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88" w:rsidRPr="004B7AD6" w:rsidRDefault="00726F88" w:rsidP="00726F88">
      <w:pPr>
        <w:jc w:val="center"/>
        <w:rPr>
          <w:rFonts w:ascii="Papyrus" w:hAnsi="Papyrus"/>
          <w:b/>
          <w:color w:val="FF0000"/>
          <w:sz w:val="36"/>
        </w:rPr>
      </w:pPr>
      <w:r w:rsidRPr="004B7AD6">
        <w:rPr>
          <w:rFonts w:ascii="Papyrus" w:hAnsi="Papyrus"/>
          <w:b/>
          <w:color w:val="FF0000"/>
          <w:sz w:val="36"/>
        </w:rPr>
        <w:fldChar w:fldCharType="begin"/>
      </w:r>
      <w:r w:rsidRPr="004B7AD6">
        <w:rPr>
          <w:rFonts w:ascii="Papyrus" w:hAnsi="Papyrus"/>
          <w:b/>
          <w:color w:val="FF0000"/>
          <w:sz w:val="36"/>
        </w:rPr>
        <w:instrText xml:space="preserve"> CONTACT _Con-3D5294E81 \c \s \l </w:instrText>
      </w:r>
      <w:r w:rsidRPr="004B7AD6">
        <w:rPr>
          <w:rFonts w:ascii="Papyrus" w:hAnsi="Papyrus"/>
          <w:b/>
          <w:color w:val="FF0000"/>
          <w:sz w:val="36"/>
        </w:rPr>
        <w:fldChar w:fldCharType="separate"/>
      </w:r>
      <w:r w:rsidRPr="004B7AD6">
        <w:rPr>
          <w:rFonts w:ascii="Papyrus" w:hAnsi="Papyrus"/>
          <w:b/>
          <w:noProof/>
          <w:color w:val="FF0000"/>
          <w:sz w:val="36"/>
        </w:rPr>
        <w:t>Lee Brozgol</w:t>
      </w:r>
      <w:r w:rsidRPr="004B7AD6">
        <w:rPr>
          <w:rFonts w:ascii="Papyrus" w:hAnsi="Papyrus"/>
          <w:b/>
          <w:color w:val="FF0000"/>
          <w:sz w:val="36"/>
        </w:rPr>
        <w:fldChar w:fldCharType="end"/>
      </w:r>
    </w:p>
    <w:p w:rsidR="00726F88" w:rsidRPr="004B7AD6" w:rsidRDefault="00726F88" w:rsidP="00726F88">
      <w:pPr>
        <w:jc w:val="center"/>
        <w:rPr>
          <w:rFonts w:ascii="Papyrus" w:hAnsi="Papyrus"/>
          <w:b/>
          <w:color w:val="FF0000"/>
          <w:sz w:val="28"/>
        </w:rPr>
      </w:pPr>
    </w:p>
    <w:p w:rsidR="00726F88" w:rsidRPr="004B7AD6" w:rsidRDefault="00726F88" w:rsidP="00726F88">
      <w:pPr>
        <w:jc w:val="center"/>
        <w:rPr>
          <w:rFonts w:ascii="Papyrus" w:hAnsi="Papyrus"/>
          <w:b/>
          <w:color w:val="FF0000"/>
          <w:sz w:val="28"/>
        </w:rPr>
      </w:pPr>
      <w:r w:rsidRPr="004B7AD6">
        <w:rPr>
          <w:rFonts w:ascii="Papyrus" w:hAnsi="Papyrus"/>
          <w:b/>
          <w:color w:val="FF0000"/>
          <w:sz w:val="28"/>
        </w:rPr>
        <w:t>174 Eldridge Street, #2     New York, NY 10002</w:t>
      </w:r>
    </w:p>
    <w:p w:rsidR="00726F88" w:rsidRDefault="00726F88" w:rsidP="00726F88">
      <w:pPr>
        <w:jc w:val="center"/>
        <w:rPr>
          <w:rFonts w:ascii="Helvetica" w:hAnsi="Helvetica"/>
          <w:b/>
        </w:rPr>
      </w:pPr>
      <w:proofErr w:type="spellStart"/>
      <w:proofErr w:type="gramStart"/>
      <w:r w:rsidRPr="004B7AD6">
        <w:rPr>
          <w:rFonts w:ascii="Papyrus" w:hAnsi="Papyrus"/>
          <w:b/>
          <w:color w:val="FF0000"/>
          <w:sz w:val="28"/>
        </w:rPr>
        <w:t>tel</w:t>
      </w:r>
      <w:proofErr w:type="spellEnd"/>
      <w:proofErr w:type="gramEnd"/>
      <w:r w:rsidRPr="004B7AD6">
        <w:rPr>
          <w:rFonts w:ascii="Papyrus" w:hAnsi="Papyrus"/>
          <w:b/>
          <w:color w:val="FF0000"/>
          <w:sz w:val="28"/>
        </w:rPr>
        <w:t>: 646-770-6074     e-mail:</w:t>
      </w:r>
      <w:r>
        <w:rPr>
          <w:rFonts w:ascii="Papyrus" w:hAnsi="Papyrus"/>
          <w:b/>
          <w:color w:val="FF9900"/>
          <w:sz w:val="28"/>
        </w:rPr>
        <w:t xml:space="preserve"> </w:t>
      </w:r>
      <w:hyperlink r:id="rId5" w:history="1">
        <w:r w:rsidRPr="00365156">
          <w:rPr>
            <w:rStyle w:val="Hyperlink"/>
            <w:rFonts w:ascii="Papyrus" w:hAnsi="Papyrus"/>
            <w:b/>
            <w:sz w:val="28"/>
          </w:rPr>
          <w:t>lbrozgol@gm</w:t>
        </w:r>
        <w:r w:rsidRPr="00365156">
          <w:rPr>
            <w:rStyle w:val="Hyperlink"/>
            <w:rFonts w:ascii="Papyrus" w:hAnsi="Papyrus"/>
            <w:b/>
            <w:sz w:val="28"/>
          </w:rPr>
          <w:t>a</w:t>
        </w:r>
        <w:r w:rsidRPr="00365156">
          <w:rPr>
            <w:rStyle w:val="Hyperlink"/>
            <w:rFonts w:ascii="Papyrus" w:hAnsi="Papyrus"/>
            <w:b/>
            <w:sz w:val="28"/>
          </w:rPr>
          <w:t>il.com</w:t>
        </w:r>
      </w:hyperlink>
    </w:p>
    <w:p w:rsidR="00726F88" w:rsidRDefault="00726F88" w:rsidP="00DE389E">
      <w:pPr>
        <w:jc w:val="both"/>
        <w:rPr>
          <w:rFonts w:ascii="Helvetica" w:hAnsi="Helvetica"/>
          <w:b/>
        </w:rPr>
      </w:pPr>
    </w:p>
    <w:p w:rsidR="0011076C" w:rsidRPr="00726F88" w:rsidRDefault="0011076C" w:rsidP="00DE389E">
      <w:pPr>
        <w:jc w:val="both"/>
        <w:rPr>
          <w:rFonts w:ascii="Abadi MT Condensed Extra Bold" w:hAnsi="Abadi MT Condensed Extra Bold"/>
          <w:b/>
          <w:sz w:val="22"/>
          <w:szCs w:val="22"/>
        </w:rPr>
      </w:pPr>
      <w:r w:rsidRPr="00726F88">
        <w:rPr>
          <w:rFonts w:ascii="Abadi MT Condensed Extra Bold" w:hAnsi="Abadi MT Condensed Extra Bold"/>
          <w:b/>
          <w:sz w:val="22"/>
          <w:szCs w:val="22"/>
        </w:rPr>
        <w:t xml:space="preserve">2015 </w:t>
      </w:r>
    </w:p>
    <w:p w:rsidR="0011076C" w:rsidRPr="00B175B7" w:rsidRDefault="0011076C" w:rsidP="00DE389E">
      <w:pPr>
        <w:jc w:val="both"/>
        <w:rPr>
          <w:rFonts w:ascii="Helvetica" w:hAnsi="Helvetica"/>
          <w:sz w:val="22"/>
          <w:szCs w:val="22"/>
        </w:rPr>
      </w:pPr>
      <w:proofErr w:type="gramStart"/>
      <w:r w:rsidRPr="00B175B7">
        <w:rPr>
          <w:rFonts w:ascii="Helvetica" w:hAnsi="Helvetica"/>
          <w:sz w:val="22"/>
          <w:szCs w:val="22"/>
        </w:rPr>
        <w:t>Brooklyn Public Library—</w:t>
      </w:r>
      <w:r w:rsidR="000F4900">
        <w:rPr>
          <w:rFonts w:ascii="Helvetica" w:hAnsi="Helvetica"/>
          <w:sz w:val="22"/>
          <w:szCs w:val="22"/>
        </w:rPr>
        <w:t>Utrecht Branch.</w:t>
      </w:r>
      <w:proofErr w:type="gramEnd"/>
      <w:r w:rsidR="000F4900">
        <w:rPr>
          <w:rFonts w:ascii="Helvetica" w:hAnsi="Helvetica"/>
          <w:sz w:val="22"/>
          <w:szCs w:val="22"/>
        </w:rPr>
        <w:t xml:space="preserve"> </w:t>
      </w:r>
      <w:bookmarkStart w:id="0" w:name="_GoBack"/>
      <w:bookmarkEnd w:id="0"/>
      <w:r w:rsidRPr="00B175B7">
        <w:rPr>
          <w:rFonts w:ascii="Helvetica" w:hAnsi="Helvetica"/>
          <w:sz w:val="22"/>
          <w:szCs w:val="22"/>
        </w:rPr>
        <w:t>Workshop to be determined by Branch’s “Friend’s Group.”</w:t>
      </w:r>
    </w:p>
    <w:p w:rsidR="0011076C" w:rsidRPr="00B175B7" w:rsidRDefault="0011076C" w:rsidP="00DE389E">
      <w:pPr>
        <w:jc w:val="both"/>
        <w:rPr>
          <w:rFonts w:ascii="Helvetica" w:hAnsi="Helvetica"/>
          <w:b/>
          <w:sz w:val="22"/>
          <w:szCs w:val="22"/>
        </w:rPr>
      </w:pPr>
    </w:p>
    <w:p w:rsidR="00DE389E" w:rsidRPr="00B175B7" w:rsidRDefault="00DE389E" w:rsidP="00DE389E">
      <w:pPr>
        <w:jc w:val="both"/>
        <w:rPr>
          <w:rFonts w:ascii="Helvetica" w:hAnsi="Helvetica"/>
          <w:sz w:val="22"/>
          <w:szCs w:val="22"/>
        </w:rPr>
      </w:pPr>
      <w:proofErr w:type="gramStart"/>
      <w:r w:rsidRPr="00B175B7">
        <w:rPr>
          <w:rFonts w:ascii="Helvetica" w:hAnsi="Helvetica"/>
          <w:sz w:val="22"/>
          <w:szCs w:val="22"/>
        </w:rPr>
        <w:t>New York Public Library—</w:t>
      </w:r>
      <w:proofErr w:type="spellStart"/>
      <w:r w:rsidRPr="00B175B7">
        <w:rPr>
          <w:rFonts w:ascii="Helvetica" w:hAnsi="Helvetica"/>
          <w:sz w:val="22"/>
          <w:szCs w:val="22"/>
        </w:rPr>
        <w:t>Parkche</w:t>
      </w:r>
      <w:r w:rsidR="0011076C" w:rsidRPr="00B175B7">
        <w:rPr>
          <w:rFonts w:ascii="Helvetica" w:hAnsi="Helvetica"/>
          <w:sz w:val="22"/>
          <w:szCs w:val="22"/>
        </w:rPr>
        <w:t>ster</w:t>
      </w:r>
      <w:proofErr w:type="spellEnd"/>
      <w:r w:rsidR="0011076C" w:rsidRPr="00B175B7">
        <w:rPr>
          <w:rFonts w:ascii="Helvetica" w:hAnsi="Helvetica"/>
          <w:sz w:val="22"/>
          <w:szCs w:val="22"/>
        </w:rPr>
        <w:t xml:space="preserve"> Branch, “Portraits in Clay,” a two-</w:t>
      </w:r>
      <w:r w:rsidR="00726F88" w:rsidRPr="00B175B7">
        <w:rPr>
          <w:rFonts w:ascii="Helvetica" w:hAnsi="Helvetica"/>
          <w:sz w:val="22"/>
          <w:szCs w:val="22"/>
        </w:rPr>
        <w:t>month clay and drawing workshop for older adults.</w:t>
      </w:r>
      <w:proofErr w:type="gramEnd"/>
    </w:p>
    <w:p w:rsidR="00DE389E" w:rsidRPr="00B175B7" w:rsidRDefault="00DE389E" w:rsidP="00DE389E">
      <w:pPr>
        <w:jc w:val="both"/>
        <w:rPr>
          <w:rFonts w:ascii="Helvetica" w:hAnsi="Helvetica"/>
          <w:b/>
          <w:sz w:val="22"/>
          <w:szCs w:val="22"/>
        </w:rPr>
      </w:pPr>
    </w:p>
    <w:p w:rsidR="00DE389E" w:rsidRPr="00B175B7" w:rsidRDefault="00DE389E" w:rsidP="00DE389E">
      <w:pPr>
        <w:jc w:val="both"/>
        <w:rPr>
          <w:rFonts w:ascii="Helvetica" w:hAnsi="Helvetica"/>
          <w:sz w:val="22"/>
          <w:szCs w:val="22"/>
        </w:rPr>
      </w:pPr>
      <w:r w:rsidRPr="00B175B7">
        <w:rPr>
          <w:rFonts w:ascii="Helvetica" w:hAnsi="Helvetica"/>
          <w:sz w:val="22"/>
          <w:szCs w:val="22"/>
        </w:rPr>
        <w:t xml:space="preserve">Saratoga Square Senior Center, Swing into </w:t>
      </w:r>
      <w:proofErr w:type="gramStart"/>
      <w:r w:rsidRPr="00B175B7">
        <w:rPr>
          <w:rFonts w:ascii="Helvetica" w:hAnsi="Helvetica"/>
          <w:sz w:val="22"/>
          <w:szCs w:val="22"/>
        </w:rPr>
        <w:t>Spring</w:t>
      </w:r>
      <w:proofErr w:type="gramEnd"/>
      <w:r w:rsidRPr="00B175B7">
        <w:rPr>
          <w:rFonts w:ascii="Helvetica" w:hAnsi="Helvetica"/>
          <w:sz w:val="22"/>
          <w:szCs w:val="22"/>
        </w:rPr>
        <w:t xml:space="preserve">, a one month </w:t>
      </w:r>
      <w:r w:rsidR="0011076C" w:rsidRPr="00B175B7">
        <w:rPr>
          <w:rFonts w:ascii="Helvetica" w:hAnsi="Helvetica"/>
          <w:sz w:val="22"/>
          <w:szCs w:val="22"/>
        </w:rPr>
        <w:t xml:space="preserve">ceramics </w:t>
      </w:r>
      <w:r w:rsidR="00726F88" w:rsidRPr="00B175B7">
        <w:rPr>
          <w:rFonts w:ascii="Helvetica" w:hAnsi="Helvetica"/>
          <w:sz w:val="22"/>
          <w:szCs w:val="22"/>
        </w:rPr>
        <w:t>workshop.</w:t>
      </w:r>
    </w:p>
    <w:p w:rsidR="00DE389E" w:rsidRPr="00726F88" w:rsidRDefault="00DE389E" w:rsidP="00DE389E">
      <w:pPr>
        <w:jc w:val="both"/>
        <w:rPr>
          <w:rFonts w:ascii="Abadi MT Condensed Extra Bold" w:hAnsi="Abadi MT Condensed Extra Bold"/>
          <w:b/>
          <w:sz w:val="22"/>
          <w:szCs w:val="22"/>
        </w:rPr>
      </w:pPr>
    </w:p>
    <w:p w:rsidR="0011076C" w:rsidRPr="00726F88" w:rsidRDefault="00DE389E" w:rsidP="00DE389E">
      <w:pPr>
        <w:jc w:val="both"/>
        <w:rPr>
          <w:rFonts w:ascii="Abadi MT Condensed Extra Bold" w:hAnsi="Abadi MT Condensed Extra Bold"/>
          <w:b/>
          <w:sz w:val="22"/>
          <w:szCs w:val="22"/>
        </w:rPr>
      </w:pPr>
      <w:r w:rsidRPr="00726F88">
        <w:rPr>
          <w:rFonts w:ascii="Abadi MT Condensed Extra Bold" w:hAnsi="Abadi MT Condensed Extra Bold"/>
          <w:b/>
          <w:sz w:val="22"/>
          <w:szCs w:val="22"/>
        </w:rPr>
        <w:t>2014 –</w:t>
      </w:r>
      <w:r w:rsidR="0011076C" w:rsidRPr="00726F88">
        <w:rPr>
          <w:rFonts w:ascii="Abadi MT Condensed Extra Bold" w:hAnsi="Abadi MT Condensed Extra Bold"/>
          <w:b/>
          <w:sz w:val="22"/>
          <w:szCs w:val="22"/>
        </w:rPr>
        <w:t xml:space="preserve"> Current</w:t>
      </w:r>
      <w:r w:rsidRPr="00726F88">
        <w:rPr>
          <w:rFonts w:ascii="Abadi MT Condensed Extra Bold" w:hAnsi="Abadi MT Condensed Extra Bold"/>
          <w:b/>
          <w:sz w:val="22"/>
          <w:szCs w:val="22"/>
        </w:rPr>
        <w:t xml:space="preserve"> </w:t>
      </w:r>
    </w:p>
    <w:p w:rsidR="00DE389E" w:rsidRPr="00B175B7" w:rsidRDefault="00DE389E" w:rsidP="00DE389E">
      <w:pPr>
        <w:jc w:val="both"/>
        <w:rPr>
          <w:rFonts w:ascii="Helvetica" w:hAnsi="Helvetica"/>
          <w:sz w:val="22"/>
          <w:szCs w:val="22"/>
        </w:rPr>
      </w:pPr>
      <w:r w:rsidRPr="00B175B7">
        <w:rPr>
          <w:rFonts w:ascii="Helvetica" w:hAnsi="Helvetica"/>
          <w:sz w:val="22"/>
          <w:szCs w:val="22"/>
        </w:rPr>
        <w:t>Ongoing Ceramic Workshop</w:t>
      </w:r>
      <w:r w:rsidR="00726F88" w:rsidRPr="00B175B7">
        <w:rPr>
          <w:rFonts w:ascii="Helvetica" w:hAnsi="Helvetica"/>
          <w:sz w:val="22"/>
          <w:szCs w:val="22"/>
        </w:rPr>
        <w:t xml:space="preserve"> for older adults</w:t>
      </w:r>
      <w:r w:rsidRPr="00B175B7">
        <w:rPr>
          <w:rFonts w:ascii="Helvetica" w:hAnsi="Helvetica"/>
          <w:sz w:val="22"/>
          <w:szCs w:val="22"/>
        </w:rPr>
        <w:t xml:space="preserve"> at the University Settlement.</w:t>
      </w:r>
    </w:p>
    <w:p w:rsidR="00DE389E" w:rsidRPr="00726F88" w:rsidRDefault="00DE389E" w:rsidP="00DE389E">
      <w:pPr>
        <w:jc w:val="both"/>
        <w:rPr>
          <w:rFonts w:ascii="Abadi MT Condensed Extra Bold" w:hAnsi="Abadi MT Condensed Extra Bold"/>
          <w:sz w:val="22"/>
          <w:szCs w:val="22"/>
        </w:rPr>
      </w:pPr>
    </w:p>
    <w:p w:rsidR="0011076C" w:rsidRPr="00726F88" w:rsidRDefault="00DE389E" w:rsidP="00DE389E">
      <w:pPr>
        <w:jc w:val="both"/>
        <w:rPr>
          <w:rFonts w:ascii="Abadi MT Condensed Extra Bold" w:hAnsi="Abadi MT Condensed Extra Bold"/>
          <w:b/>
          <w:sz w:val="22"/>
          <w:szCs w:val="22"/>
        </w:rPr>
      </w:pPr>
      <w:r w:rsidRPr="00726F88">
        <w:rPr>
          <w:rFonts w:ascii="Abadi MT Condensed Extra Bold" w:hAnsi="Abadi MT Condensed Extra Bold"/>
          <w:b/>
          <w:sz w:val="22"/>
          <w:szCs w:val="22"/>
        </w:rPr>
        <w:t xml:space="preserve">2012 </w:t>
      </w:r>
    </w:p>
    <w:p w:rsidR="00DE389E" w:rsidRPr="00B175B7" w:rsidRDefault="00DE389E" w:rsidP="00DE389E">
      <w:pPr>
        <w:jc w:val="both"/>
        <w:rPr>
          <w:rFonts w:ascii="Helvetica" w:hAnsi="Helvetica"/>
          <w:sz w:val="22"/>
          <w:szCs w:val="22"/>
        </w:rPr>
      </w:pPr>
      <w:r w:rsidRPr="00B175B7">
        <w:rPr>
          <w:rFonts w:ascii="Helvetica" w:hAnsi="Helvetica"/>
          <w:sz w:val="22"/>
          <w:szCs w:val="22"/>
        </w:rPr>
        <w:t>The Creative Center at the Univer</w:t>
      </w:r>
      <w:r w:rsidR="0011076C" w:rsidRPr="00B175B7">
        <w:rPr>
          <w:rFonts w:ascii="Helvetica" w:hAnsi="Helvetica"/>
          <w:sz w:val="22"/>
          <w:szCs w:val="22"/>
        </w:rPr>
        <w:t>sity Settlement teaching artist, “A Holiday Gift Clay Workshop.”</w:t>
      </w:r>
      <w:r w:rsidR="00726F88" w:rsidRPr="00B175B7">
        <w:rPr>
          <w:rFonts w:ascii="Helvetica" w:hAnsi="Helvetica"/>
          <w:sz w:val="22"/>
          <w:szCs w:val="22"/>
        </w:rPr>
        <w:t xml:space="preserve">  Participants were people who were in recovery from life-threatening illnesses.</w:t>
      </w:r>
    </w:p>
    <w:p w:rsidR="0011076C" w:rsidRPr="00B175B7" w:rsidRDefault="0011076C" w:rsidP="00DE389E">
      <w:pPr>
        <w:jc w:val="both"/>
        <w:rPr>
          <w:rFonts w:ascii="Helvetica" w:hAnsi="Helvetica"/>
          <w:sz w:val="22"/>
          <w:szCs w:val="22"/>
        </w:rPr>
      </w:pPr>
    </w:p>
    <w:p w:rsidR="0011076C" w:rsidRPr="00B175B7" w:rsidRDefault="0011076C" w:rsidP="00DE389E">
      <w:pPr>
        <w:jc w:val="both"/>
        <w:rPr>
          <w:rFonts w:ascii="Helvetica" w:hAnsi="Helvetica"/>
          <w:sz w:val="22"/>
          <w:szCs w:val="22"/>
        </w:rPr>
      </w:pPr>
      <w:proofErr w:type="gramStart"/>
      <w:r w:rsidRPr="00B175B7">
        <w:rPr>
          <w:rFonts w:ascii="Helvetica" w:hAnsi="Helvetica"/>
          <w:sz w:val="22"/>
          <w:szCs w:val="22"/>
        </w:rPr>
        <w:t xml:space="preserve">Brooklyn Public Library—Utrecht Branch, </w:t>
      </w:r>
      <w:r w:rsidR="00726F88" w:rsidRPr="00B175B7">
        <w:rPr>
          <w:rFonts w:ascii="Helvetica" w:hAnsi="Helvetica"/>
          <w:sz w:val="22"/>
          <w:szCs w:val="22"/>
        </w:rPr>
        <w:t>“</w:t>
      </w:r>
      <w:r w:rsidRPr="00B175B7">
        <w:rPr>
          <w:rFonts w:ascii="Helvetica" w:hAnsi="Helvetica"/>
          <w:sz w:val="22"/>
          <w:szCs w:val="22"/>
        </w:rPr>
        <w:t>Portraits in Clay</w:t>
      </w:r>
      <w:r w:rsidR="00726F88" w:rsidRPr="00B175B7">
        <w:rPr>
          <w:rFonts w:ascii="Helvetica" w:hAnsi="Helvetica"/>
          <w:sz w:val="22"/>
          <w:szCs w:val="22"/>
        </w:rPr>
        <w:t>,” a two month clay and drawing workshop for older adults.</w:t>
      </w:r>
      <w:proofErr w:type="gramEnd"/>
    </w:p>
    <w:p w:rsidR="00726F88" w:rsidRPr="00B175B7" w:rsidRDefault="00726F88" w:rsidP="00DE389E">
      <w:pPr>
        <w:jc w:val="both"/>
        <w:rPr>
          <w:rFonts w:ascii="Helvetica" w:hAnsi="Helvetica"/>
          <w:sz w:val="22"/>
          <w:szCs w:val="22"/>
        </w:rPr>
      </w:pPr>
    </w:p>
    <w:p w:rsidR="00726F88" w:rsidRPr="00B175B7" w:rsidRDefault="00726F88" w:rsidP="00DE389E">
      <w:pPr>
        <w:jc w:val="both"/>
        <w:rPr>
          <w:rFonts w:ascii="Helvetica" w:hAnsi="Helvetica"/>
          <w:sz w:val="22"/>
          <w:szCs w:val="22"/>
        </w:rPr>
      </w:pPr>
      <w:proofErr w:type="gramStart"/>
      <w:r w:rsidRPr="00B175B7">
        <w:rPr>
          <w:rFonts w:ascii="Helvetica" w:hAnsi="Helvetica"/>
          <w:sz w:val="22"/>
          <w:szCs w:val="22"/>
        </w:rPr>
        <w:t>Samuel Field YM &amp; YMHA, “Life Story Collage,” a collage workshop for older adults with dementia.</w:t>
      </w:r>
      <w:proofErr w:type="gramEnd"/>
    </w:p>
    <w:p w:rsidR="00DE389E" w:rsidRPr="00726F88" w:rsidRDefault="00DE389E" w:rsidP="00DE389E">
      <w:pPr>
        <w:ind w:left="720"/>
        <w:jc w:val="both"/>
        <w:rPr>
          <w:rFonts w:ascii="Abadi MT Condensed Extra Bold" w:hAnsi="Abadi MT Condensed Extra Bold"/>
          <w:b/>
          <w:sz w:val="22"/>
          <w:szCs w:val="22"/>
        </w:rPr>
      </w:pPr>
    </w:p>
    <w:p w:rsidR="00726F88" w:rsidRPr="00726F88" w:rsidRDefault="00DE389E" w:rsidP="00DE389E">
      <w:pPr>
        <w:jc w:val="both"/>
        <w:rPr>
          <w:rFonts w:ascii="Abadi MT Condensed Extra Bold" w:hAnsi="Abadi MT Condensed Extra Bold"/>
          <w:b/>
          <w:sz w:val="22"/>
          <w:szCs w:val="22"/>
        </w:rPr>
      </w:pPr>
      <w:r w:rsidRPr="00726F88">
        <w:rPr>
          <w:rFonts w:ascii="Abadi MT Condensed Extra Bold" w:hAnsi="Abadi MT Condensed Extra Bold"/>
          <w:b/>
          <w:sz w:val="22"/>
          <w:szCs w:val="22"/>
        </w:rPr>
        <w:t xml:space="preserve">2011 </w:t>
      </w:r>
    </w:p>
    <w:p w:rsidR="00DE389E" w:rsidRPr="00B175B7" w:rsidRDefault="00DE389E" w:rsidP="00DE389E">
      <w:pPr>
        <w:jc w:val="both"/>
        <w:rPr>
          <w:rFonts w:ascii="Helvetica" w:hAnsi="Helvetica"/>
          <w:sz w:val="22"/>
          <w:szCs w:val="22"/>
        </w:rPr>
      </w:pPr>
      <w:r w:rsidRPr="00B175B7">
        <w:rPr>
          <w:rFonts w:ascii="Helvetica" w:hAnsi="Helvetica"/>
          <w:sz w:val="22"/>
          <w:szCs w:val="22"/>
        </w:rPr>
        <w:t>Elders Share The Arts teaching artist for the Story Circle Program under the auspices of the Brooklyn Public Library—</w:t>
      </w:r>
      <w:proofErr w:type="spellStart"/>
      <w:r w:rsidRPr="00B175B7">
        <w:rPr>
          <w:rFonts w:ascii="Helvetica" w:hAnsi="Helvetica"/>
          <w:sz w:val="22"/>
          <w:szCs w:val="22"/>
        </w:rPr>
        <w:t>Midwood</w:t>
      </w:r>
      <w:proofErr w:type="spellEnd"/>
      <w:r w:rsidRPr="00B175B7">
        <w:rPr>
          <w:rFonts w:ascii="Helvetica" w:hAnsi="Helvetica"/>
          <w:sz w:val="22"/>
          <w:szCs w:val="22"/>
        </w:rPr>
        <w:t xml:space="preserve"> Branch.</w:t>
      </w:r>
    </w:p>
    <w:p w:rsidR="00DE389E" w:rsidRPr="00B175B7" w:rsidRDefault="00DE389E" w:rsidP="00DE389E">
      <w:pPr>
        <w:ind w:left="720"/>
        <w:jc w:val="both"/>
        <w:rPr>
          <w:rFonts w:ascii="Helvetica" w:hAnsi="Helvetica"/>
          <w:b/>
          <w:sz w:val="22"/>
          <w:szCs w:val="22"/>
        </w:rPr>
      </w:pPr>
    </w:p>
    <w:p w:rsidR="00DE389E" w:rsidRPr="00B175B7" w:rsidRDefault="00DE389E" w:rsidP="00DE389E">
      <w:pPr>
        <w:jc w:val="both"/>
        <w:rPr>
          <w:rFonts w:ascii="Helvetica" w:hAnsi="Helvetica"/>
          <w:b/>
          <w:sz w:val="22"/>
          <w:szCs w:val="22"/>
        </w:rPr>
      </w:pPr>
      <w:r w:rsidRPr="00B175B7">
        <w:rPr>
          <w:rFonts w:ascii="Helvetica" w:hAnsi="Helvetica"/>
          <w:sz w:val="22"/>
          <w:szCs w:val="22"/>
        </w:rPr>
        <w:t>Elders Share The Arts teaching artist for the Queens Community House doing an intergenerational illustrated storybook.</w:t>
      </w:r>
    </w:p>
    <w:p w:rsidR="00DE389E" w:rsidRPr="00B175B7" w:rsidRDefault="00DE389E" w:rsidP="00DE389E">
      <w:pPr>
        <w:tabs>
          <w:tab w:val="left" w:pos="0"/>
        </w:tabs>
        <w:rPr>
          <w:rFonts w:ascii="Helvetica" w:hAnsi="Helvetica"/>
          <w:sz w:val="22"/>
          <w:szCs w:val="22"/>
        </w:rPr>
      </w:pPr>
    </w:p>
    <w:p w:rsidR="000F4900" w:rsidRDefault="00DE389E" w:rsidP="00DE389E">
      <w:pPr>
        <w:tabs>
          <w:tab w:val="left" w:pos="0"/>
        </w:tabs>
        <w:jc w:val="both"/>
        <w:rPr>
          <w:rFonts w:ascii="Abadi MT Condensed Extra Bold" w:hAnsi="Abadi MT Condensed Extra Bold"/>
          <w:b/>
          <w:sz w:val="22"/>
          <w:szCs w:val="22"/>
        </w:rPr>
      </w:pPr>
      <w:r w:rsidRPr="00726F88">
        <w:rPr>
          <w:rFonts w:ascii="Abadi MT Condensed Extra Bold" w:hAnsi="Abadi MT Condensed Extra Bold"/>
          <w:b/>
          <w:sz w:val="22"/>
          <w:szCs w:val="22"/>
        </w:rPr>
        <w:t xml:space="preserve">2006 </w:t>
      </w:r>
    </w:p>
    <w:p w:rsidR="00DE389E" w:rsidRPr="00B175B7" w:rsidRDefault="00DE389E" w:rsidP="00DE389E">
      <w:pPr>
        <w:tabs>
          <w:tab w:val="left" w:pos="0"/>
        </w:tabs>
        <w:jc w:val="both"/>
        <w:rPr>
          <w:rFonts w:ascii="Helvetica" w:hAnsi="Helvetica"/>
          <w:sz w:val="22"/>
          <w:szCs w:val="22"/>
        </w:rPr>
      </w:pPr>
      <w:r w:rsidRPr="00B175B7">
        <w:rPr>
          <w:rFonts w:ascii="Helvetica" w:hAnsi="Helvetica"/>
          <w:sz w:val="22"/>
          <w:szCs w:val="22"/>
        </w:rPr>
        <w:t>Elders Share The Arts teachi</w:t>
      </w:r>
      <w:r w:rsidR="00726F88" w:rsidRPr="00B175B7">
        <w:rPr>
          <w:rFonts w:ascii="Helvetica" w:hAnsi="Helvetica"/>
          <w:sz w:val="22"/>
          <w:szCs w:val="22"/>
        </w:rPr>
        <w:t xml:space="preserve">ng artist for the Story Circle </w:t>
      </w:r>
      <w:r w:rsidRPr="00B175B7">
        <w:rPr>
          <w:rFonts w:ascii="Helvetica" w:hAnsi="Helvetica"/>
          <w:sz w:val="22"/>
          <w:szCs w:val="22"/>
        </w:rPr>
        <w:t>Program under the auspices of the Brooklyn Public Library.</w:t>
      </w:r>
    </w:p>
    <w:p w:rsidR="00DE389E" w:rsidRPr="00726F88" w:rsidRDefault="00DE389E" w:rsidP="00DE389E">
      <w:pPr>
        <w:ind w:left="720"/>
        <w:jc w:val="both"/>
        <w:rPr>
          <w:rFonts w:ascii="Abadi MT Condensed Extra Bold" w:hAnsi="Abadi MT Condensed Extra Bold"/>
          <w:sz w:val="22"/>
          <w:szCs w:val="22"/>
        </w:rPr>
      </w:pPr>
    </w:p>
    <w:p w:rsidR="00726F88" w:rsidRPr="00726F88" w:rsidRDefault="00DE389E" w:rsidP="00DE389E">
      <w:pPr>
        <w:tabs>
          <w:tab w:val="left" w:pos="0"/>
        </w:tabs>
        <w:rPr>
          <w:rFonts w:ascii="Abadi MT Condensed Extra Bold" w:hAnsi="Abadi MT Condensed Extra Bold"/>
          <w:b/>
          <w:sz w:val="22"/>
          <w:szCs w:val="22"/>
        </w:rPr>
      </w:pPr>
      <w:r w:rsidRPr="00726F88">
        <w:rPr>
          <w:rFonts w:ascii="Abadi MT Condensed Extra Bold" w:hAnsi="Abadi MT Condensed Extra Bold"/>
          <w:b/>
          <w:sz w:val="22"/>
          <w:szCs w:val="22"/>
        </w:rPr>
        <w:t xml:space="preserve">2001 – 2006 </w:t>
      </w:r>
    </w:p>
    <w:p w:rsidR="00DE389E" w:rsidRPr="000F4900" w:rsidRDefault="00DE389E" w:rsidP="00DE389E">
      <w:pPr>
        <w:tabs>
          <w:tab w:val="left" w:pos="0"/>
        </w:tabs>
        <w:rPr>
          <w:rFonts w:ascii="Helvetica" w:hAnsi="Helvetica"/>
          <w:sz w:val="22"/>
          <w:szCs w:val="22"/>
        </w:rPr>
      </w:pPr>
      <w:r w:rsidRPr="000F4900">
        <w:rPr>
          <w:rFonts w:ascii="Helvetica" w:hAnsi="Helvetica"/>
          <w:sz w:val="22"/>
          <w:szCs w:val="22"/>
        </w:rPr>
        <w:t>Elders Share The Arts teaching</w:t>
      </w:r>
      <w:r w:rsidR="00726F88" w:rsidRPr="000F4900">
        <w:rPr>
          <w:rFonts w:ascii="Helvetica" w:hAnsi="Helvetica"/>
          <w:sz w:val="22"/>
          <w:szCs w:val="22"/>
        </w:rPr>
        <w:t xml:space="preserve"> artist for </w:t>
      </w:r>
      <w:r w:rsidR="0011076C" w:rsidRPr="000F4900">
        <w:rPr>
          <w:rFonts w:ascii="Helvetica" w:hAnsi="Helvetica"/>
          <w:sz w:val="22"/>
          <w:szCs w:val="22"/>
        </w:rPr>
        <w:t xml:space="preserve">intergenerational </w:t>
      </w:r>
      <w:r w:rsidRPr="000F4900">
        <w:rPr>
          <w:rFonts w:ascii="Helvetica" w:hAnsi="Helvetica"/>
          <w:sz w:val="22"/>
          <w:szCs w:val="22"/>
        </w:rPr>
        <w:t>ceramic tile projec</w:t>
      </w:r>
      <w:r w:rsidR="0011076C" w:rsidRPr="000F4900">
        <w:rPr>
          <w:rFonts w:ascii="Helvetica" w:hAnsi="Helvetica"/>
          <w:sz w:val="22"/>
          <w:szCs w:val="22"/>
        </w:rPr>
        <w:t xml:space="preserve">t for older adults and Chinese-American middle </w:t>
      </w:r>
      <w:r w:rsidRPr="000F4900">
        <w:rPr>
          <w:rFonts w:ascii="Helvetica" w:hAnsi="Helvetica"/>
          <w:sz w:val="22"/>
          <w:szCs w:val="22"/>
        </w:rPr>
        <w:t xml:space="preserve">school students.  </w:t>
      </w:r>
    </w:p>
    <w:p w:rsidR="00DE389E" w:rsidRPr="00726F88" w:rsidRDefault="00DE389E" w:rsidP="00DE389E">
      <w:pPr>
        <w:tabs>
          <w:tab w:val="left" w:pos="0"/>
        </w:tabs>
        <w:rPr>
          <w:rFonts w:ascii="Abadi MT Condensed Extra Bold" w:hAnsi="Abadi MT Condensed Extra Bold"/>
          <w:sz w:val="22"/>
          <w:szCs w:val="22"/>
        </w:rPr>
      </w:pPr>
    </w:p>
    <w:p w:rsidR="00726F88" w:rsidRPr="00726F88" w:rsidRDefault="00DE389E" w:rsidP="00DE389E">
      <w:pPr>
        <w:tabs>
          <w:tab w:val="left" w:pos="0"/>
        </w:tabs>
        <w:rPr>
          <w:rFonts w:ascii="Abadi MT Condensed Extra Bold" w:hAnsi="Abadi MT Condensed Extra Bold"/>
          <w:sz w:val="22"/>
          <w:szCs w:val="22"/>
        </w:rPr>
      </w:pPr>
      <w:r w:rsidRPr="00726F88">
        <w:rPr>
          <w:rFonts w:ascii="Abadi MT Condensed Extra Bold" w:hAnsi="Abadi MT Condensed Extra Bold"/>
          <w:b/>
          <w:sz w:val="22"/>
          <w:szCs w:val="22"/>
        </w:rPr>
        <w:t>2004 – Current</w:t>
      </w:r>
      <w:r w:rsidRPr="00726F88">
        <w:rPr>
          <w:rFonts w:ascii="Abadi MT Condensed Extra Bold" w:hAnsi="Abadi MT Condensed Extra Bold"/>
          <w:sz w:val="22"/>
          <w:szCs w:val="22"/>
        </w:rPr>
        <w:t xml:space="preserve"> </w:t>
      </w:r>
    </w:p>
    <w:p w:rsidR="00DE389E" w:rsidRPr="000F4900" w:rsidRDefault="00DE389E" w:rsidP="00DE389E">
      <w:pPr>
        <w:tabs>
          <w:tab w:val="left" w:pos="0"/>
        </w:tabs>
        <w:rPr>
          <w:rFonts w:ascii="Helvetica" w:hAnsi="Helvetica"/>
          <w:b/>
          <w:sz w:val="22"/>
          <w:szCs w:val="22"/>
        </w:rPr>
      </w:pPr>
      <w:proofErr w:type="gramStart"/>
      <w:r w:rsidRPr="000F4900">
        <w:rPr>
          <w:rFonts w:ascii="Helvetica" w:hAnsi="Helvetica"/>
          <w:sz w:val="22"/>
          <w:szCs w:val="22"/>
        </w:rPr>
        <w:t xml:space="preserve">VISIONS at </w:t>
      </w:r>
      <w:proofErr w:type="spellStart"/>
      <w:r w:rsidRPr="000F4900">
        <w:rPr>
          <w:rFonts w:ascii="Helvetica" w:hAnsi="Helvetica"/>
          <w:sz w:val="22"/>
          <w:szCs w:val="22"/>
        </w:rPr>
        <w:t>Selis</w:t>
      </w:r>
      <w:proofErr w:type="spellEnd"/>
      <w:r w:rsidRPr="000F4900">
        <w:rPr>
          <w:rFonts w:ascii="Helvetica" w:hAnsi="Helvetica"/>
          <w:sz w:val="22"/>
          <w:szCs w:val="22"/>
        </w:rPr>
        <w:t xml:space="preserve"> Manor ceramic and paper </w:t>
      </w:r>
      <w:proofErr w:type="spellStart"/>
      <w:r w:rsidRPr="000F4900">
        <w:rPr>
          <w:rFonts w:ascii="Helvetica" w:hAnsi="Helvetica"/>
          <w:sz w:val="22"/>
          <w:szCs w:val="22"/>
        </w:rPr>
        <w:t>mache</w:t>
      </w:r>
      <w:proofErr w:type="spellEnd"/>
      <w:r w:rsidRPr="000F4900">
        <w:rPr>
          <w:rFonts w:ascii="Helvetica" w:hAnsi="Helvetica"/>
          <w:sz w:val="22"/>
          <w:szCs w:val="22"/>
        </w:rPr>
        <w:t xml:space="preserve"> instructor for blind adults.</w:t>
      </w:r>
      <w:proofErr w:type="gramEnd"/>
      <w:r w:rsidRPr="000F4900">
        <w:rPr>
          <w:rFonts w:ascii="Helvetica" w:hAnsi="Helvetica"/>
          <w:sz w:val="22"/>
          <w:szCs w:val="22"/>
        </w:rPr>
        <w:t xml:space="preserve">  </w:t>
      </w:r>
    </w:p>
    <w:p w:rsidR="00DE389E" w:rsidRPr="000F4900" w:rsidRDefault="00DE389E">
      <w:pPr>
        <w:rPr>
          <w:rFonts w:ascii="Helvetica" w:hAnsi="Helvetica"/>
          <w:sz w:val="22"/>
          <w:szCs w:val="22"/>
        </w:rPr>
      </w:pPr>
    </w:p>
    <w:sectPr w:rsidR="00DE389E" w:rsidRPr="000F4900" w:rsidSect="00DE38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9E"/>
    <w:rsid w:val="000762BD"/>
    <w:rsid w:val="000F4900"/>
    <w:rsid w:val="0011076C"/>
    <w:rsid w:val="00726F88"/>
    <w:rsid w:val="00B175B7"/>
    <w:rsid w:val="00D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D164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9E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9E"/>
    <w:rPr>
      <w:rFonts w:ascii="Arial" w:eastAsia="Times New Roma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brozgo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Brozgol</dc:creator>
  <cp:keywords/>
  <dc:description/>
  <cp:lastModifiedBy>Lee Brozgol</cp:lastModifiedBy>
  <cp:revision>2</cp:revision>
  <dcterms:created xsi:type="dcterms:W3CDTF">2015-06-12T15:22:00Z</dcterms:created>
  <dcterms:modified xsi:type="dcterms:W3CDTF">2015-06-12T15:22:00Z</dcterms:modified>
</cp:coreProperties>
</file>