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 Bold" w:cs="Arial Narrow Bold" w:hAnsi="Arial Narrow Bold" w:eastAsia="Arial Narrow Bold"/>
          <w:color w:val="993366"/>
          <w:u w:color="993366"/>
        </w:rPr>
      </w:pPr>
      <w:r>
        <w:rPr>
          <w:rFonts w:ascii="Arial Narrow Bold"/>
          <w:color w:val="993366"/>
          <w:u w:color="993366"/>
          <w:rtl w:val="0"/>
          <w:lang w:val="en-US"/>
        </w:rPr>
        <w:t>JUDY HOFFMAN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 Bold" w:cs="Arial Narrow Bold" w:hAnsi="Arial Narrow Bold" w:eastAsia="Arial Narrow Bold"/>
          <w:color w:val="993366"/>
          <w:sz w:val="20"/>
          <w:szCs w:val="20"/>
          <w:u w:color="993366"/>
        </w:rPr>
      </w:pPr>
      <w:r>
        <w:rPr>
          <w:rFonts w:ascii="Arial Narrow Bold"/>
          <w:color w:val="993366"/>
          <w:sz w:val="20"/>
          <w:szCs w:val="20"/>
          <w:u w:color="993366"/>
          <w:rtl w:val="0"/>
          <w:lang w:val="en-US"/>
        </w:rPr>
        <w:t>166 14</w:t>
      </w:r>
      <w:r>
        <w:rPr>
          <w:rFonts w:ascii="Arial Narrow Bold"/>
          <w:color w:val="993366"/>
          <w:sz w:val="20"/>
          <w:szCs w:val="20"/>
          <w:u w:color="993366"/>
          <w:vertAlign w:val="superscript"/>
          <w:rtl w:val="0"/>
          <w:lang w:val="en-US"/>
        </w:rPr>
        <w:t>th</w:t>
      </w:r>
      <w:r>
        <w:rPr>
          <w:rFonts w:ascii="Arial Narrow Bold"/>
          <w:color w:val="993366"/>
          <w:sz w:val="20"/>
          <w:szCs w:val="20"/>
          <w:u w:color="993366"/>
          <w:rtl w:val="0"/>
          <w:lang w:val="en-US"/>
        </w:rPr>
        <w:t xml:space="preserve"> Street Brooklyn, N.Y. 11215-4707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 Bold" w:cs="Arial Narrow Bold" w:hAnsi="Arial Narrow Bold" w:eastAsia="Arial Narrow Bold"/>
          <w:color w:val="993366"/>
          <w:sz w:val="20"/>
          <w:szCs w:val="20"/>
          <w:u w:color="993366"/>
        </w:rPr>
      </w:pPr>
      <w:r>
        <w:rPr>
          <w:rFonts w:ascii="Arial Narrow Bold"/>
          <w:color w:val="993366"/>
          <w:sz w:val="20"/>
          <w:szCs w:val="20"/>
          <w:u w:color="993366"/>
          <w:rtl w:val="0"/>
          <w:lang w:val="en-US"/>
        </w:rPr>
        <w:t xml:space="preserve">718.832.3373 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 Bold" w:cs="Arial Narrow Bold" w:hAnsi="Arial Narrow Bold" w:eastAsia="Arial Narrow Bold"/>
          <w:color w:val="993366"/>
          <w:sz w:val="24"/>
          <w:szCs w:val="24"/>
          <w:u w:color="993366"/>
        </w:rPr>
      </w:pPr>
      <w:hyperlink r:id="rId4" w:history="1">
        <w:r>
          <w:rPr>
            <w:rStyle w:val="Hyperlink.0"/>
            <w:rFonts w:ascii="Arial Narrow Bold"/>
            <w:color w:val="993366"/>
            <w:sz w:val="20"/>
            <w:szCs w:val="20"/>
            <w:u w:val="none" w:color="993366"/>
            <w:rtl w:val="0"/>
            <w:lang w:val="en-US"/>
          </w:rPr>
          <w:t>judyhoffman@mindspring.com</w:t>
        </w:r>
      </w:hyperlink>
    </w:p>
    <w:p>
      <w:pPr>
        <w:pStyle w:val="Normal"/>
        <w:rPr>
          <w:rFonts w:ascii="Arial Narrow Bold" w:cs="Arial Narrow Bold" w:hAnsi="Arial Narrow Bold" w:eastAsia="Arial Narrow Bold"/>
          <w:color w:val="993366"/>
          <w:sz w:val="24"/>
          <w:szCs w:val="24"/>
          <w:u w:color="993366"/>
        </w:rPr>
      </w:pPr>
    </w:p>
    <w:p>
      <w:pPr>
        <w:pStyle w:val="Normal"/>
        <w:jc w:val="center"/>
        <w:rPr>
          <w:rFonts w:ascii="Arial Narrow Bold" w:cs="Arial Narrow Bold" w:hAnsi="Arial Narrow Bold" w:eastAsia="Arial Narrow Bold"/>
          <w:sz w:val="24"/>
          <w:szCs w:val="24"/>
        </w:rPr>
      </w:pPr>
      <w:r>
        <w:rPr>
          <w:rFonts w:ascii="Arial Narrow Bold"/>
          <w:sz w:val="24"/>
          <w:szCs w:val="24"/>
          <w:rtl w:val="0"/>
          <w:lang w:val="en-US"/>
        </w:rPr>
        <w:t xml:space="preserve">TEACHING ARTIST / ARTS EDUCATOR </w:t>
      </w:r>
      <w:r>
        <w:rPr>
          <w:rFonts w:ascii="Arial Narrow Bold"/>
          <w:color w:val="000000"/>
          <w:sz w:val="24"/>
          <w:szCs w:val="24"/>
          <w:u w:color="000000"/>
          <w:rtl w:val="0"/>
          <w:lang w:val="en-US"/>
        </w:rPr>
        <w:t>/ ARTIST MENTOR</w:t>
      </w:r>
    </w:p>
    <w:p>
      <w:pPr>
        <w:pStyle w:val="Normal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Visual artist and master teacher offering extensive experience in a wide range of art mediums and over 16 years working successfully </w:t>
      </w: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with people of all ages and needs in long-term school and community based collaborations.</w:t>
      </w:r>
      <w:r>
        <w:rPr>
          <w:rFonts w:ascii="Arial Narrow Bold"/>
          <w:sz w:val="20"/>
          <w:szCs w:val="20"/>
          <w:rtl w:val="0"/>
          <w:lang w:val="en-US"/>
        </w:rPr>
        <w:t xml:space="preserve"> </w:t>
      </w:r>
      <w:r>
        <w:rPr>
          <w:rFonts w:ascii="Arial Narrow"/>
          <w:sz w:val="20"/>
          <w:szCs w:val="20"/>
          <w:rtl w:val="0"/>
          <w:lang w:val="en-US"/>
        </w:rPr>
        <w:t xml:space="preserve">Talent for developing engaging innovative </w:t>
      </w: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lesson plans and student centered art activities that promote creative thinking, skill building and self reliance. Dedicated and supportive </w:t>
      </w: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teacher with natural ability to cultivate strong working relationships with students, parents and whole school community. Teacher to </w:t>
      </w: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thousands of students (early childhood-12th grade, English language learners, special needs, artists, art specialists, and elders) in public </w:t>
      </w: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schools, after school programs, arts organizations, community centers, senior centers, hospitals, museums, and universities throughout </w:t>
      </w: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New York City and metropolitan area. Expertise and training include:</w:t>
      </w:r>
    </w:p>
    <w:p>
      <w:pPr>
        <w:pStyle w:val="Normal"/>
        <w:jc w:val="both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differentiated instruction / questioning and reflective strategies / developmental stages of children</w:t>
      </w:r>
      <w:r>
        <w:rPr>
          <w:rFonts w:hAnsi="Arial Narrow" w:hint="default"/>
          <w:sz w:val="20"/>
          <w:szCs w:val="20"/>
          <w:rtl w:val="0"/>
          <w:lang w:val="en-US"/>
        </w:rPr>
        <w:t>’</w:t>
      </w:r>
      <w:r>
        <w:rPr>
          <w:rFonts w:ascii="Arial Narrow"/>
          <w:sz w:val="20"/>
          <w:szCs w:val="20"/>
          <w:rtl w:val="0"/>
          <w:lang w:val="en-US"/>
        </w:rPr>
        <w:t>s art / professional development</w:t>
      </w: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NYC Blueprint for the Arts / creative aging / </w:t>
      </w:r>
      <w:r>
        <w:rPr>
          <w:rFonts w:ascii="Arial Narrow"/>
          <w:i w:val="1"/>
          <w:iCs w:val="1"/>
          <w:sz w:val="20"/>
          <w:szCs w:val="20"/>
          <w:rtl w:val="0"/>
          <w:lang w:val="en-US"/>
        </w:rPr>
        <w:t>Understanding by Design / Studio Habits of Mind /</w:t>
      </w:r>
      <w:r>
        <w:rPr>
          <w:rFonts w:ascii="Arial Narrow"/>
          <w:sz w:val="20"/>
          <w:szCs w:val="20"/>
          <w:rtl w:val="0"/>
          <w:lang w:val="en-US"/>
        </w:rPr>
        <w:t xml:space="preserve"> classroom management / curriculum writing</w:t>
      </w:r>
      <w:r>
        <w:rPr>
          <w:rFonts w:ascii="Arial Narrow"/>
          <w:sz w:val="20"/>
          <w:szCs w:val="20"/>
          <w:rtl w:val="0"/>
          <w:lang w:val="en-US"/>
        </w:rPr>
        <w:t xml:space="preserve"> / </w:t>
      </w:r>
      <w:r>
        <w:rPr>
          <w:rFonts w:ascii="Arial Narrow"/>
          <w:sz w:val="20"/>
          <w:szCs w:val="20"/>
          <w:rtl w:val="0"/>
          <w:lang w:val="en-US"/>
        </w:rPr>
        <w:t>social thinking theory / autism spectrum disorders / special needs / student generated permanent public arts commissions</w:t>
      </w:r>
    </w:p>
    <w:p>
      <w:pPr>
        <w:pStyle w:val="Normal"/>
        <w:jc w:val="center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"/>
        <w:jc w:val="both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 Bold"/>
          <w:sz w:val="20"/>
          <w:szCs w:val="20"/>
          <w:rtl w:val="0"/>
          <w:lang w:val="en-US"/>
        </w:rPr>
        <w:t xml:space="preserve">Art Media Expertise: </w:t>
      </w:r>
      <w:r>
        <w:rPr>
          <w:rFonts w:ascii="Arial Narrow"/>
          <w:sz w:val="20"/>
          <w:szCs w:val="20"/>
          <w:rtl w:val="0"/>
          <w:lang w:val="en-US"/>
        </w:rPr>
        <w:t xml:space="preserve">book making, ceramics, collage, drawing, hand papermaking, mask making, mixed media &amp; recycled </w:t>
      </w:r>
    </w:p>
    <w:p>
      <w:pPr>
        <w:pStyle w:val="Normal"/>
        <w:jc w:val="both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materials, mosaic tile, photography, printmaking, painting, and sculpture.</w:t>
      </w:r>
    </w:p>
    <w:p>
      <w:pPr>
        <w:pStyle w:val="Normal"/>
        <w:rPr>
          <w:rFonts w:ascii="Calibri" w:cs="Calibri" w:hAnsi="Calibri" w:eastAsia="Calibri"/>
          <w:sz w:val="20"/>
          <w:szCs w:val="20"/>
        </w:rPr>
      </w:pPr>
    </w:p>
    <w:p>
      <w:pPr>
        <w:pStyle w:val="Normal"/>
        <w:jc w:val="center"/>
        <w:rPr>
          <w:rFonts w:ascii="Arial Narrow Bold" w:cs="Arial Narrow Bold" w:hAnsi="Arial Narrow Bold" w:eastAsia="Arial Narrow Bold"/>
          <w:sz w:val="20"/>
          <w:szCs w:val="20"/>
        </w:rPr>
      </w:pPr>
      <w:r>
        <w:rPr>
          <w:rFonts w:ascii="Arial Narrow Bold"/>
          <w:sz w:val="20"/>
          <w:szCs w:val="20"/>
          <w:rtl w:val="0"/>
          <w:lang w:val="en-US"/>
        </w:rPr>
        <w:t xml:space="preserve">Problem Solver / Visionary / Organized / Dynamic / Motivated / Dependable / Empathetic </w:t>
      </w:r>
    </w:p>
    <w:p>
      <w:pPr>
        <w:pStyle w:val="Normal"/>
        <w:jc w:val="center"/>
        <w:rPr>
          <w:rFonts w:ascii="Arial Narrow Bold" w:cs="Arial Narrow Bold" w:hAnsi="Arial Narrow Bold" w:eastAsia="Arial Narrow Bold"/>
          <w:sz w:val="22"/>
          <w:szCs w:val="22"/>
        </w:rPr>
      </w:pPr>
      <w:r>
        <w:rPr>
          <w:rFonts w:ascii="Arial Narrow Bold"/>
          <w:sz w:val="20"/>
          <w:szCs w:val="20"/>
          <w:rtl w:val="0"/>
          <w:lang w:val="en-US"/>
        </w:rPr>
        <w:t>_________</w:t>
      </w:r>
      <w:r>
        <w:rPr>
          <w:rFonts w:ascii="Arial Narrow Bold"/>
          <w:sz w:val="22"/>
          <w:szCs w:val="22"/>
          <w:rtl w:val="0"/>
          <w:lang w:val="en-US"/>
        </w:rPr>
        <w:t>_____________________________________________________________________________</w:t>
      </w:r>
    </w:p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</w:p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PROFESSIONAL EXPERIENCE HIGHLIGHTS</w:t>
      </w: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ArtsConnection, New York, NY</w:t>
      </w:r>
    </w:p>
    <w:p>
      <w:pPr>
        <w:pStyle w:val="Normal"/>
        <w:rPr>
          <w:rFonts w:ascii="Arial Narrow" w:cs="Arial Narrow" w:hAnsi="Arial Narrow" w:eastAsia="Arial Narrow"/>
          <w:i w:val="1"/>
          <w:iCs w:val="1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   </w:t>
      </w:r>
      <w:r>
        <w:rPr>
          <w:rFonts w:ascii="Arial Narrow"/>
          <w:i w:val="1"/>
          <w:iCs w:val="1"/>
          <w:sz w:val="20"/>
          <w:szCs w:val="20"/>
          <w:rtl w:val="0"/>
          <w:lang w:val="en-US"/>
        </w:rPr>
        <w:t xml:space="preserve">Founded in 1979, award winning innovative arts organization providing arts programs in the NYC schools. </w:t>
      </w:r>
    </w:p>
    <w:p>
      <w:pPr>
        <w:pStyle w:val="Normal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cs="Arial Narrow" w:hAnsi="Arial Narrow" w:eastAsia="Arial Narrow"/>
          <w:sz w:val="22"/>
          <w:szCs w:val="22"/>
          <w:rtl w:val="0"/>
        </w:rPr>
        <w:tab/>
        <w:tab/>
        <w:tab/>
        <w:tab/>
        <w:tab/>
        <w:tab/>
      </w:r>
    </w:p>
    <w:p>
      <w:pPr>
        <w:pStyle w:val="Normal"/>
        <w:ind w:firstLine="36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 Bold"/>
          <w:sz w:val="20"/>
          <w:szCs w:val="20"/>
          <w:rtl w:val="0"/>
          <w:lang w:val="en-US"/>
        </w:rPr>
        <w:t>TEACHING ARTIST</w:t>
      </w:r>
      <w:r>
        <w:rPr>
          <w:rFonts w:ascii="Arial Narrow" w:cs="Arial Narrow" w:hAnsi="Arial Narrow" w:eastAsia="Arial Narrow"/>
          <w:sz w:val="20"/>
          <w:szCs w:val="20"/>
          <w:rtl w:val="0"/>
        </w:rPr>
        <w:tab/>
        <w:tab/>
        <w:tab/>
        <w:tab/>
        <w:tab/>
        <w:tab/>
        <w:tab/>
        <w:tab/>
        <w:t>1994 - present</w:t>
      </w:r>
    </w:p>
    <w:p>
      <w:pPr>
        <w:pStyle w:val="Normal"/>
        <w:ind w:left="360" w:firstLine="0"/>
        <w:jc w:val="both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As featured artist on the ArtsConnection teaching roster, lead art classes and long term residencies to students from pre-K </w:t>
      </w:r>
    </w:p>
    <w:p>
      <w:pPr>
        <w:pStyle w:val="Normal"/>
        <w:ind w:left="360" w:firstLine="0"/>
        <w:jc w:val="both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up to high school, professional development for educators, and family workshops. Mentor new art teachers. Plan with </w:t>
      </w:r>
    </w:p>
    <w:p>
      <w:pPr>
        <w:pStyle w:val="Normal"/>
        <w:ind w:left="360" w:firstLine="0"/>
        <w:jc w:val="both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educators and administrators. Research, design and implement art curriculum based on NYC Blueprint for the Arts.  Design</w:t>
      </w:r>
    </w:p>
    <w:p>
      <w:pPr>
        <w:pStyle w:val="Normal"/>
        <w:ind w:left="360" w:firstLine="0"/>
        <w:jc w:val="both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and implement permanent public art works made by students in ceramic, collage, mixed media and painted and cloth murals. </w:t>
      </w:r>
    </w:p>
    <w:p>
      <w:pPr>
        <w:pStyle w:val="Normal"/>
        <w:ind w:left="360" w:firstLine="0"/>
        <w:jc w:val="both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Supervise classroom assistants, oversee materials budgets of up to $3,000, purchase and prepare art materials. Carryout </w:t>
      </w:r>
    </w:p>
    <w:p>
      <w:pPr>
        <w:pStyle w:val="Normal"/>
        <w:ind w:left="360" w:firstLine="0"/>
        <w:jc w:val="both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administrative responsibilities such as submission of curriculum and lesson plans, budget reports and receipts. Plan and </w:t>
      </w:r>
    </w:p>
    <w:p>
      <w:pPr>
        <w:pStyle w:val="Normal"/>
        <w:ind w:left="360" w:firstLine="0"/>
        <w:jc w:val="both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conduct final celebrations, reflections and art exhibitions.</w:t>
      </w: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Learning Through Art, Guggenheim Museum, New York, NY</w:t>
      </w:r>
    </w:p>
    <w:p>
      <w:pPr>
        <w:pStyle w:val="Normal"/>
        <w:rPr>
          <w:rFonts w:ascii="Arial Narrow Bold" w:cs="Arial Narrow Bold" w:hAnsi="Arial Narrow Bold" w:eastAsia="Arial Narrow Bold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   Founded in 1970 at the world renowned museum, a long term visual arts residency program for NYC school children.</w:t>
      </w:r>
      <w:r>
        <w:rPr>
          <w:rFonts w:ascii="Arial Narrow" w:cs="Arial Narrow" w:hAnsi="Arial Narrow" w:eastAsia="Arial Narrow"/>
          <w:sz w:val="20"/>
          <w:szCs w:val="20"/>
          <w:rtl w:val="0"/>
        </w:rPr>
        <w:tab/>
        <w:tab/>
        <w:tab/>
        <w:tab/>
        <w:tab/>
        <w:tab/>
      </w:r>
      <w:r>
        <w:rPr>
          <w:rFonts w:ascii="Arial Narrow Bold"/>
          <w:sz w:val="20"/>
          <w:szCs w:val="20"/>
          <w:rtl w:val="0"/>
          <w:lang w:val="en-US"/>
        </w:rPr>
        <w:t xml:space="preserve">       </w:t>
        <w:tab/>
        <w:tab/>
        <w:tab/>
        <w:tab/>
        <w:tab/>
      </w:r>
    </w:p>
    <w:p>
      <w:pPr>
        <w:pStyle w:val="Normal"/>
        <w:ind w:firstLine="27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 Bold"/>
          <w:sz w:val="20"/>
          <w:szCs w:val="20"/>
          <w:rtl w:val="0"/>
          <w:lang w:val="en-US"/>
        </w:rPr>
        <w:t>TEACHING ARTIST</w:t>
      </w:r>
      <w:r>
        <w:rPr>
          <w:rFonts w:ascii="Arial Narrow" w:cs="Arial Narrow" w:hAnsi="Arial Narrow" w:eastAsia="Arial Narrow"/>
          <w:sz w:val="20"/>
          <w:szCs w:val="20"/>
          <w:rtl w:val="0"/>
        </w:rPr>
        <w:tab/>
        <w:tab/>
        <w:tab/>
        <w:tab/>
        <w:tab/>
        <w:tab/>
        <w:tab/>
        <w:tab/>
        <w:t>2</w:t>
      </w:r>
      <w:r>
        <w:rPr>
          <w:rFonts w:ascii="Arial Narrow"/>
          <w:sz w:val="20"/>
          <w:szCs w:val="20"/>
          <w:rtl w:val="0"/>
          <w:lang w:val="en-US"/>
        </w:rPr>
        <w:t>013</w:t>
      </w:r>
      <w:r>
        <w:rPr>
          <w:rFonts w:hAnsi="Arial Narrow" w:hint="default"/>
          <w:sz w:val="20"/>
          <w:szCs w:val="20"/>
          <w:rtl w:val="0"/>
          <w:lang w:val="en-US"/>
        </w:rPr>
        <w:t xml:space="preserve"> – </w:t>
      </w:r>
      <w:r>
        <w:rPr>
          <w:rFonts w:ascii="Arial Narrow"/>
          <w:sz w:val="20"/>
          <w:szCs w:val="20"/>
          <w:rtl w:val="0"/>
          <w:lang w:val="en-US"/>
        </w:rPr>
        <w:t>present</w:t>
      </w:r>
    </w:p>
    <w:p>
      <w:pPr>
        <w:pStyle w:val="Normal"/>
        <w:ind w:firstLine="27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Design and lead 20-week in-school arts residencies that </w:t>
      </w:r>
      <w:r>
        <w:rPr>
          <w:rFonts w:ascii="Arial Narrow"/>
          <w:sz w:val="20"/>
          <w:szCs w:val="20"/>
          <w:rtl w:val="0"/>
          <w:lang w:val="en-US"/>
        </w:rPr>
        <w:t>cultivate student creativity</w:t>
      </w:r>
      <w:r>
        <w:rPr>
          <w:rFonts w:ascii="Arial Narrow"/>
          <w:sz w:val="20"/>
          <w:szCs w:val="20"/>
          <w:rtl w:val="0"/>
          <w:lang w:val="en-US"/>
        </w:rPr>
        <w:t xml:space="preserve"> with</w:t>
      </w:r>
      <w:r>
        <w:rPr>
          <w:rFonts w:ascii="Arial Narrow"/>
          <w:sz w:val="20"/>
          <w:szCs w:val="20"/>
          <w:rtl w:val="0"/>
          <w:lang w:val="en-US"/>
        </w:rPr>
        <w:t xml:space="preserve"> sustained, process-oriented art projects</w:t>
      </w:r>
      <w:r>
        <w:rPr>
          <w:rFonts w:ascii="Arial Narrow"/>
          <w:sz w:val="20"/>
          <w:szCs w:val="20"/>
          <w:rtl w:val="0"/>
          <w:lang w:val="en-US"/>
        </w:rPr>
        <w:t>.</w:t>
      </w:r>
    </w:p>
    <w:p>
      <w:pPr>
        <w:pStyle w:val="Normal"/>
        <w:ind w:firstLine="27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Research, design and implement lessons in which students examine and discuss works of art from the museum collection.  </w:t>
      </w:r>
    </w:p>
    <w:p>
      <w:pPr>
        <w:pStyle w:val="Normal"/>
        <w:ind w:firstLine="27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C</w:t>
      </w:r>
      <w:r>
        <w:rPr>
          <w:rFonts w:ascii="Arial Narrow"/>
          <w:sz w:val="20"/>
          <w:szCs w:val="20"/>
          <w:rtl w:val="0"/>
          <w:lang w:val="en-US"/>
        </w:rPr>
        <w:t>ollaborate with classroom teachers to develop and facilitate art projects integrated into the school curriculum</w:t>
      </w:r>
      <w:r>
        <w:rPr>
          <w:rFonts w:ascii="Arial Narrow"/>
          <w:sz w:val="20"/>
          <w:szCs w:val="20"/>
          <w:rtl w:val="0"/>
          <w:lang w:val="en-US"/>
        </w:rPr>
        <w:t>.</w:t>
      </w:r>
      <w:r>
        <w:rPr>
          <w:rFonts w:ascii="Arial Narrow"/>
          <w:sz w:val="20"/>
          <w:szCs w:val="20"/>
          <w:rtl w:val="0"/>
          <w:lang w:val="en-US"/>
        </w:rPr>
        <w:t xml:space="preserve"> </w:t>
      </w:r>
      <w:r>
        <w:rPr>
          <w:rFonts w:ascii="Arial Narrow"/>
          <w:sz w:val="20"/>
          <w:szCs w:val="20"/>
          <w:rtl w:val="0"/>
          <w:lang w:val="en-US"/>
        </w:rPr>
        <w:t xml:space="preserve">Plan </w:t>
      </w:r>
      <w:r>
        <w:rPr>
          <w:rFonts w:ascii="Arial Narrow"/>
          <w:sz w:val="20"/>
          <w:szCs w:val="20"/>
          <w:rtl w:val="0"/>
          <w:lang w:val="en-US"/>
        </w:rPr>
        <w:t>and implement</w:t>
      </w:r>
      <w:r>
        <w:rPr>
          <w:rFonts w:ascii="Arial Narrow"/>
          <w:sz w:val="20"/>
          <w:szCs w:val="20"/>
          <w:rtl w:val="0"/>
          <w:lang w:val="en-US"/>
        </w:rPr>
        <w:t xml:space="preserve"> </w:t>
      </w:r>
    </w:p>
    <w:p>
      <w:pPr>
        <w:pStyle w:val="Normal"/>
        <w:ind w:firstLine="270"/>
        <w:rPr>
          <w:rFonts w:ascii="Arial Narrow" w:cs="Arial Narrow" w:hAnsi="Arial Narrow" w:eastAsia="Arial Narrow"/>
          <w:sz w:val="20"/>
          <w:szCs w:val="20"/>
          <w:rtl w:val="0"/>
        </w:rPr>
      </w:pPr>
      <w:r>
        <w:rPr>
          <w:rFonts w:ascii="Arial Narrow"/>
          <w:sz w:val="20"/>
          <w:szCs w:val="20"/>
          <w:rtl w:val="0"/>
          <w:lang w:val="en-US"/>
        </w:rPr>
        <w:t>student art project for the museum</w:t>
      </w:r>
      <w:r>
        <w:rPr>
          <w:rFonts w:hAnsi="Arial Narrow" w:hint="default"/>
          <w:sz w:val="20"/>
          <w:szCs w:val="20"/>
          <w:rtl w:val="0"/>
          <w:lang w:val="en-US"/>
        </w:rPr>
        <w:t>’</w:t>
      </w:r>
      <w:r>
        <w:rPr>
          <w:rFonts w:ascii="Arial Narrow"/>
          <w:sz w:val="20"/>
          <w:szCs w:val="20"/>
          <w:rtl w:val="0"/>
          <w:lang w:val="en-US"/>
        </w:rPr>
        <w:t xml:space="preserve">s </w:t>
      </w:r>
      <w:r>
        <w:rPr>
          <w:rFonts w:hAnsi="Arial Narrow" w:hint="default"/>
          <w:sz w:val="20"/>
          <w:szCs w:val="20"/>
          <w:rtl w:val="0"/>
          <w:lang w:val="en-US"/>
        </w:rPr>
        <w:t>“</w:t>
      </w:r>
      <w:r>
        <w:rPr>
          <w:rFonts w:ascii="Arial Narrow"/>
          <w:sz w:val="20"/>
          <w:szCs w:val="20"/>
          <w:rtl w:val="0"/>
          <w:lang w:val="en-US"/>
        </w:rPr>
        <w:t>A Year with Children</w:t>
      </w:r>
      <w:r>
        <w:rPr>
          <w:rFonts w:hAnsi="Arial Narrow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 Narrow"/>
          <w:sz w:val="20"/>
          <w:szCs w:val="20"/>
          <w:rtl w:val="0"/>
          <w:lang w:val="en-US"/>
        </w:rPr>
        <w:t>exhibition.</w:t>
      </w:r>
    </w:p>
    <w:p>
      <w:pPr>
        <w:pStyle w:val="Normal"/>
        <w:ind w:left="360" w:firstLine="0"/>
        <w:jc w:val="both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City Lore, New York, NY </w:t>
        <w:tab/>
        <w:tab/>
        <w:tab/>
        <w:tab/>
        <w:tab/>
        <w:tab/>
        <w:tab/>
      </w:r>
    </w:p>
    <w:p>
      <w:pPr>
        <w:pStyle w:val="Normal"/>
        <w:rPr>
          <w:rFonts w:ascii="Arial Narrow" w:cs="Arial Narrow" w:hAnsi="Arial Narrow" w:eastAsia="Arial Narrow"/>
          <w:i w:val="1"/>
          <w:iCs w:val="1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   </w:t>
      </w:r>
      <w:r>
        <w:rPr>
          <w:rFonts w:ascii="Arial Narrow"/>
          <w:i w:val="1"/>
          <w:iCs w:val="1"/>
          <w:sz w:val="20"/>
          <w:szCs w:val="20"/>
          <w:rtl w:val="0"/>
          <w:lang w:val="en-US"/>
        </w:rPr>
        <w:t>Founded in 1986, fosters New York City - and America</w:t>
      </w:r>
      <w:r>
        <w:rPr>
          <w:rFonts w:hAnsi="Arial Narrow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Arial Narrow"/>
          <w:i w:val="1"/>
          <w:iCs w:val="1"/>
          <w:sz w:val="20"/>
          <w:szCs w:val="20"/>
          <w:rtl w:val="0"/>
          <w:lang w:val="en-US"/>
        </w:rPr>
        <w:t>s - living cultural heritage through education &amp; public programs.</w:t>
      </w:r>
    </w:p>
    <w:p>
      <w:pPr>
        <w:pStyle w:val="Normal"/>
        <w:rPr>
          <w:rFonts w:ascii="Arial Narrow" w:cs="Arial Narrow" w:hAnsi="Arial Narrow" w:eastAsia="Arial Narrow"/>
          <w:i w:val="1"/>
          <w:iCs w:val="1"/>
          <w:sz w:val="20"/>
          <w:szCs w:val="20"/>
        </w:rPr>
      </w:pPr>
    </w:p>
    <w:p>
      <w:pPr>
        <w:pStyle w:val="Normal"/>
        <w:ind w:left="360" w:firstLine="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 Bold"/>
          <w:sz w:val="20"/>
          <w:szCs w:val="20"/>
          <w:rtl w:val="0"/>
          <w:lang w:val="en-US"/>
        </w:rPr>
        <w:t>TEACHING ARTIST</w:t>
      </w:r>
      <w:r>
        <w:rPr>
          <w:rFonts w:ascii="Arial Narrow" w:cs="Arial Narrow" w:hAnsi="Arial Narrow" w:eastAsia="Arial Narrow"/>
          <w:sz w:val="20"/>
          <w:szCs w:val="20"/>
          <w:rtl w:val="0"/>
        </w:rPr>
        <w:tab/>
        <w:tab/>
        <w:tab/>
        <w:tab/>
        <w:tab/>
        <w:tab/>
        <w:tab/>
        <w:tab/>
        <w:t>2001 - present</w:t>
      </w:r>
    </w:p>
    <w:p>
      <w:pPr>
        <w:pStyle w:val="Normal"/>
        <w:ind w:firstLine="36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Partnered and collaboratively taught arts residencies with classroom teachers using an interdisciplinary approach. Developed </w:t>
      </w:r>
    </w:p>
    <w:p>
      <w:pPr>
        <w:pStyle w:val="Normal"/>
        <w:ind w:firstLine="36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and implemented original curriculum comprising in-class lessons and museum site visits for elementary and middle school students </w:t>
      </w:r>
    </w:p>
    <w:p>
      <w:pPr>
        <w:pStyle w:val="Normal"/>
        <w:ind w:firstLine="36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in interdisciplinary programs (</w:t>
      </w:r>
      <w:r>
        <w:rPr>
          <w:rFonts w:ascii="Arial Narrow"/>
          <w:i w:val="1"/>
          <w:iCs w:val="1"/>
          <w:sz w:val="20"/>
          <w:szCs w:val="20"/>
          <w:rtl w:val="0"/>
          <w:lang w:val="en-US"/>
        </w:rPr>
        <w:t>The Origins of Books and Writing; Indigenous African Cultures: Adinkra Cloth Printing / Zulu Pottery)</w:t>
      </w:r>
      <w:r>
        <w:rPr>
          <w:rFonts w:ascii="Arial Narrow"/>
          <w:sz w:val="20"/>
          <w:szCs w:val="20"/>
          <w:rtl w:val="0"/>
          <w:lang w:val="en-US"/>
        </w:rPr>
        <w:t xml:space="preserve">; </w:t>
      </w:r>
    </w:p>
    <w:p>
      <w:pPr>
        <w:pStyle w:val="Normal"/>
        <w:ind w:firstLine="36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led professional development workshops for educators; designed and implemented family workshops in papermaking and </w:t>
      </w:r>
    </w:p>
    <w:p>
      <w:pPr>
        <w:pStyle w:val="Normal"/>
        <w:ind w:firstLine="36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bookmaking as well as in collaboration with storyteller.</w:t>
      </w: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"/>
        <w:ind w:firstLine="270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The Meeting House </w:t>
        <w:tab/>
        <w:tab/>
        <w:tab/>
        <w:tab/>
        <w:tab/>
        <w:tab/>
        <w:tab/>
        <w:tab/>
        <w:tab/>
      </w:r>
    </w:p>
    <w:p>
      <w:pPr>
        <w:pStyle w:val="Normal"/>
        <w:ind w:left="140" w:firstLine="0"/>
        <w:rPr>
          <w:rFonts w:ascii="Arial Narrow" w:cs="Arial Narrow" w:hAnsi="Arial Narrow" w:eastAsia="Arial Narrow"/>
          <w:i w:val="1"/>
          <w:iCs w:val="1"/>
          <w:sz w:val="20"/>
          <w:szCs w:val="20"/>
        </w:rPr>
      </w:pPr>
      <w:r>
        <w:rPr>
          <w:rFonts w:ascii="Arial Narrow"/>
          <w:i w:val="1"/>
          <w:iCs w:val="1"/>
          <w:sz w:val="20"/>
          <w:szCs w:val="20"/>
          <w:rtl w:val="0"/>
          <w:lang w:val="en-US"/>
        </w:rPr>
        <w:t xml:space="preserve">Founded in 2010, the Meeting House is an innovative recreational afterschool organization providing community for children  needing help with socialization and communication. </w:t>
      </w:r>
    </w:p>
    <w:p>
      <w:pPr>
        <w:pStyle w:val="Normal"/>
        <w:ind w:left="140" w:firstLine="0"/>
        <w:rPr>
          <w:rFonts w:ascii="Arial Narrow" w:cs="Arial Narrow" w:hAnsi="Arial Narrow" w:eastAsia="Arial Narrow"/>
          <w:i w:val="1"/>
          <w:iCs w:val="1"/>
          <w:sz w:val="20"/>
          <w:szCs w:val="20"/>
        </w:rPr>
      </w:pPr>
      <w:r>
        <w:rPr>
          <w:rFonts w:ascii="Arial Narrow"/>
          <w:i w:val="1"/>
          <w:iCs w:val="1"/>
          <w:sz w:val="20"/>
          <w:szCs w:val="20"/>
          <w:rtl w:val="0"/>
          <w:lang w:val="en-US"/>
        </w:rPr>
        <w:t xml:space="preserve"> </w:t>
      </w:r>
    </w:p>
    <w:p>
      <w:pPr>
        <w:pStyle w:val="Normal"/>
        <w:ind w:firstLine="140"/>
        <w:rPr>
          <w:rFonts w:ascii="Arial Narrow Bold" w:cs="Arial Narrow Bold" w:hAnsi="Arial Narrow Bold" w:eastAsia="Arial Narrow Bold"/>
          <w:sz w:val="20"/>
          <w:szCs w:val="20"/>
        </w:rPr>
      </w:pPr>
      <w:r>
        <w:rPr>
          <w:rFonts w:ascii="Arial Narrow Bold"/>
          <w:sz w:val="20"/>
          <w:szCs w:val="20"/>
          <w:rtl w:val="0"/>
          <w:lang w:val="en-US"/>
        </w:rPr>
        <w:t xml:space="preserve"> TEACHING ARTIST</w:t>
        <w:tab/>
        <w:tab/>
        <w:tab/>
        <w:tab/>
        <w:tab/>
        <w:tab/>
        <w:tab/>
        <w:tab/>
        <w:t xml:space="preserve"> </w:t>
      </w:r>
      <w:r>
        <w:rPr>
          <w:rFonts w:ascii="Arial Narrow"/>
          <w:sz w:val="20"/>
          <w:szCs w:val="20"/>
          <w:rtl w:val="0"/>
          <w:lang w:val="en-US"/>
        </w:rPr>
        <w:t>2010 - 2012</w:t>
      </w:r>
    </w:p>
    <w:p>
      <w:pPr>
        <w:pStyle w:val="Normal"/>
        <w:ind w:left="140" w:firstLine="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 Team member of educators and therapists; met weekly to review students</w:t>
      </w:r>
      <w:r>
        <w:rPr>
          <w:rFonts w:hAnsi="Arial Narrow" w:hint="default"/>
          <w:sz w:val="20"/>
          <w:szCs w:val="20"/>
          <w:rtl w:val="0"/>
          <w:lang w:val="en-US"/>
        </w:rPr>
        <w:t xml:space="preserve">’ </w:t>
      </w:r>
      <w:r>
        <w:rPr>
          <w:rFonts w:ascii="Arial Narrow"/>
          <w:sz w:val="20"/>
          <w:szCs w:val="20"/>
          <w:rtl w:val="0"/>
          <w:lang w:val="en-US"/>
        </w:rPr>
        <w:t xml:space="preserve">growth and set individualized goals and educational </w:t>
      </w:r>
    </w:p>
    <w:p>
      <w:pPr>
        <w:pStyle w:val="Normal"/>
        <w:ind w:left="140" w:firstLine="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 plans; developed and taught art program integrating therapeutic goals.</w:t>
      </w:r>
    </w:p>
    <w:p>
      <w:pPr>
        <w:pStyle w:val="Normal"/>
        <w:ind w:left="140" w:firstLine="0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 </w:t>
      </w:r>
      <w:r>
        <w:rPr>
          <w:rFonts w:ascii="Arial Narrow"/>
          <w:sz w:val="20"/>
          <w:szCs w:val="20"/>
          <w:rtl w:val="0"/>
          <w:lang w:val="en-US"/>
        </w:rPr>
        <w:t>King Manor Museum</w:t>
      </w:r>
    </w:p>
    <w:p>
      <w:pPr>
        <w:pStyle w:val="Normal"/>
        <w:ind w:left="140" w:firstLine="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On the National Register of Historic Places, the mission of this historic house museum is to preserve and interpret the home and</w:t>
      </w:r>
      <w:r>
        <w:rPr>
          <w:rFonts w:ascii="Arial Narrow"/>
          <w:sz w:val="20"/>
          <w:szCs w:val="20"/>
          <w:rtl w:val="0"/>
          <w:lang w:val="en-US"/>
        </w:rPr>
        <w:t xml:space="preserve"> </w:t>
      </w:r>
      <w:r>
        <w:rPr>
          <w:rFonts w:ascii="Arial Narrow"/>
          <w:sz w:val="20"/>
          <w:szCs w:val="20"/>
          <w:rtl w:val="0"/>
          <w:lang w:val="en-US"/>
        </w:rPr>
        <w:t>legacy of Rufus King and his sons as national figures in the early anti-slavery movement.</w:t>
      </w:r>
    </w:p>
    <w:p>
      <w:pPr>
        <w:pStyle w:val="Normal"/>
        <w:ind w:left="140" w:firstLine="0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"/>
        <w:ind w:left="140" w:firstLine="0"/>
        <w:rPr>
          <w:rFonts w:ascii="Arial Narrow Bold" w:cs="Arial Narrow Bold" w:hAnsi="Arial Narrow Bold" w:eastAsia="Arial Narrow Bold"/>
          <w:sz w:val="20"/>
          <w:szCs w:val="20"/>
        </w:rPr>
      </w:pPr>
      <w:r>
        <w:rPr>
          <w:rFonts w:ascii="Arial Narrow Bold"/>
          <w:sz w:val="20"/>
          <w:szCs w:val="20"/>
          <w:rtl w:val="0"/>
          <w:lang w:val="en-US"/>
        </w:rPr>
        <w:t xml:space="preserve">CURRICULUM CONSULTANT AND TRAINER  </w:t>
        <w:tab/>
        <w:tab/>
        <w:tab/>
        <w:tab/>
        <w:tab/>
      </w:r>
      <w:r>
        <w:rPr>
          <w:rFonts w:ascii="Arial Narrow"/>
          <w:sz w:val="20"/>
          <w:szCs w:val="20"/>
          <w:rtl w:val="0"/>
          <w:lang w:val="en-US"/>
        </w:rPr>
        <w:t>2010-2012</w:t>
      </w:r>
    </w:p>
    <w:p>
      <w:pPr>
        <w:pStyle w:val="Normal"/>
        <w:ind w:left="140" w:firstLine="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Led arts workshop for museum staff and brainstormed ideas for new programming and audience development; Developed grade</w:t>
      </w:r>
    </w:p>
    <w:p>
      <w:pPr>
        <w:pStyle w:val="Normal"/>
        <w:ind w:left="140" w:firstLine="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appropriate art projects to integrate history education; created templates, art supply lists and trained museum education staff</w:t>
      </w:r>
      <w:r>
        <w:rPr>
          <w:rFonts w:ascii="Arial Narrow"/>
          <w:sz w:val="20"/>
          <w:szCs w:val="20"/>
          <w:rtl w:val="0"/>
          <w:lang w:val="en-US"/>
        </w:rPr>
        <w:t>.</w:t>
      </w:r>
    </w:p>
    <w:p>
      <w:pPr>
        <w:pStyle w:val="Normal"/>
        <w:ind w:left="140" w:firstLine="0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 Bold"/>
          <w:sz w:val="20"/>
          <w:szCs w:val="20"/>
          <w:rtl w:val="0"/>
          <w:lang w:val="en-US"/>
        </w:rPr>
        <w:t>PRIVATE ART INSTRUCTOR AND MENTOR (in all media)</w:t>
        <w:tab/>
      </w:r>
      <w:r>
        <w:rPr>
          <w:rFonts w:ascii="Arial Narrow" w:cs="Arial Narrow" w:hAnsi="Arial Narrow" w:eastAsia="Arial Narrow"/>
          <w:sz w:val="20"/>
          <w:szCs w:val="20"/>
          <w:rtl w:val="0"/>
        </w:rPr>
        <w:tab/>
        <w:tab/>
        <w:tab/>
        <w:t>1999 - present</w:t>
      </w: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Work one-on-on and in small groups teaching and mentoring students of all abilities and ages; create safe and welcoming spaces where</w:t>
      </w: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 everyone succeeds and gains confidence; engage students in creative thinking, exploration of art materials, reflection on process and </w:t>
      </w: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problem solving. Specialize in portfolio development and overcoming creative blocks.</w:t>
      </w:r>
    </w:p>
    <w:p>
      <w:pPr>
        <w:pStyle w:val="Normal"/>
        <w:ind w:left="140" w:firstLine="0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 Text"/>
        <w:spacing w:after="0"/>
        <w:rPr>
          <w:rFonts w:ascii="Arial Narrow Bold" w:cs="Arial Narrow Bold" w:hAnsi="Arial Narrow Bold" w:eastAsia="Arial Narrow Bold"/>
          <w:sz w:val="24"/>
          <w:szCs w:val="24"/>
          <w:u w:val="single"/>
        </w:rPr>
      </w:pPr>
      <w:r>
        <w:rPr>
          <w:rFonts w:ascii="Arial Narrow Bold"/>
          <w:sz w:val="24"/>
          <w:szCs w:val="24"/>
          <w:u w:val="single"/>
          <w:rtl w:val="0"/>
          <w:lang w:val="en-US"/>
        </w:rPr>
        <w:t xml:space="preserve">ARTS EXPERIENCE </w:t>
      </w:r>
    </w:p>
    <w:p>
      <w:pPr>
        <w:pStyle w:val="Body Text"/>
        <w:spacing w:after="0"/>
        <w:rPr>
          <w:rFonts w:ascii="Arial Narrow Bold" w:cs="Arial Narrow Bold" w:hAnsi="Arial Narrow Bold" w:eastAsia="Arial Narrow Bold"/>
          <w:sz w:val="20"/>
          <w:szCs w:val="20"/>
          <w:u w:val="single"/>
        </w:rPr>
      </w:pPr>
    </w:p>
    <w:p>
      <w:pPr>
        <w:pStyle w:val="Body Text"/>
        <w:spacing w:after="0"/>
        <w:jc w:val="both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Oeuvre comprises observations from life in drawing, collage, and paint; printmaking and handmade paper works. Current art is </w:t>
      </w:r>
    </w:p>
    <w:p>
      <w:pPr>
        <w:pStyle w:val="Body Text"/>
        <w:spacing w:after="0"/>
        <w:jc w:val="both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nature-based: environmental installations and sculptures built from industrial refuse, natural detritus and handmade paper; artist books;</w:t>
      </w:r>
    </w:p>
    <w:p>
      <w:pPr>
        <w:pStyle w:val="Body Text"/>
        <w:spacing w:after="0"/>
        <w:jc w:val="both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 stoneware ceramic vessels and sculptures; drawings in a variety of media. </w:t>
      </w:r>
    </w:p>
    <w:p>
      <w:pPr>
        <w:pStyle w:val="Body Text"/>
        <w:spacing w:after="0"/>
        <w:jc w:val="both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 Text"/>
        <w:spacing w:after="0"/>
        <w:rPr>
          <w:rFonts w:ascii="Arial Narrow Bold" w:cs="Arial Narrow Bold" w:hAnsi="Arial Narrow Bold" w:eastAsia="Arial Narrow Bold"/>
          <w:sz w:val="20"/>
          <w:szCs w:val="20"/>
        </w:rPr>
      </w:pPr>
      <w:r>
        <w:rPr>
          <w:rFonts w:ascii="Arial Narrow Bold"/>
          <w:sz w:val="20"/>
          <w:szCs w:val="20"/>
          <w:rtl w:val="0"/>
          <w:lang w:val="en-US"/>
        </w:rPr>
        <w:t>EXHIBITING ARTIST (1982</w:t>
      </w:r>
      <w:r>
        <w:rPr>
          <w:rFonts w:hAnsi="Arial Narrow Bold" w:hint="default"/>
          <w:sz w:val="20"/>
          <w:szCs w:val="20"/>
          <w:rtl w:val="0"/>
          <w:lang w:val="en-US"/>
        </w:rPr>
        <w:t>–</w:t>
      </w:r>
      <w:r>
        <w:rPr>
          <w:rFonts w:ascii="Arial Narrow Bold"/>
          <w:sz w:val="20"/>
          <w:szCs w:val="20"/>
          <w:rtl w:val="0"/>
          <w:lang w:val="en-US"/>
        </w:rPr>
        <w:t>present)</w:t>
      </w:r>
    </w:p>
    <w:p>
      <w:pPr>
        <w:pStyle w:val="Body Text"/>
        <w:spacing w:after="0"/>
        <w:ind w:left="360" w:firstLine="0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 Text"/>
        <w:spacing w:after="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Exhibited nationally/internationally including solo exhibitions at the Ceres and Space Galleries in New York; created </w:t>
      </w:r>
    </w:p>
    <w:p>
      <w:pPr>
        <w:pStyle w:val="Body Text"/>
        <w:spacing w:after="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many site-specific installations including ones at the Frauen Museum in Germany, Nutureart, Proteus Gowanus, Central </w:t>
      </w:r>
    </w:p>
    <w:p>
      <w:pPr>
        <w:pStyle w:val="Body Text"/>
        <w:spacing w:after="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Booking and Wave Hill in NYC. Artist books are in numerous public collections including the Brooklyn Museum and the </w:t>
      </w:r>
    </w:p>
    <w:p>
      <w:pPr>
        <w:pStyle w:val="Body Text"/>
        <w:spacing w:after="0"/>
        <w:rPr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Yale University Library.  For more information, see artist website: </w:t>
      </w:r>
      <w:hyperlink r:id="rId5" w:history="1">
        <w:r>
          <w:rPr>
            <w:rStyle w:val="Hyperlink.1"/>
            <w:rFonts w:ascii="Arial Narrow"/>
            <w:sz w:val="20"/>
            <w:szCs w:val="20"/>
            <w:rtl w:val="0"/>
            <w:lang w:val="en-US"/>
          </w:rPr>
          <w:t>http://www.judyhoffman.info</w:t>
        </w:r>
      </w:hyperlink>
    </w:p>
    <w:p>
      <w:pPr>
        <w:pStyle w:val="Body Text"/>
        <w:spacing w:after="0"/>
        <w:rPr>
          <w:sz w:val="20"/>
          <w:szCs w:val="20"/>
        </w:rPr>
      </w:pPr>
    </w:p>
    <w:p>
      <w:pPr>
        <w:pStyle w:val="Body Text"/>
        <w:spacing w:after="0"/>
        <w:rPr>
          <w:rFonts w:ascii="Arial Narrow Bold" w:cs="Arial Narrow Bold" w:hAnsi="Arial Narrow Bold" w:eastAsia="Arial Narrow Bold"/>
          <w:sz w:val="20"/>
          <w:szCs w:val="20"/>
        </w:rPr>
      </w:pPr>
      <w:r>
        <w:rPr>
          <w:rFonts w:ascii="Arial Narrow Bold"/>
          <w:sz w:val="20"/>
          <w:szCs w:val="20"/>
          <w:rtl w:val="0"/>
          <w:lang w:val="en-US"/>
        </w:rPr>
        <w:t>EDUCATION</w:t>
      </w:r>
    </w:p>
    <w:p>
      <w:pPr>
        <w:pStyle w:val="Body Text"/>
        <w:spacing w:after="0"/>
        <w:rPr>
          <w:rFonts w:ascii="Arial Narrow Bold" w:cs="Arial Narrow Bold" w:hAnsi="Arial Narrow Bold" w:eastAsia="Arial Narrow Bold"/>
          <w:sz w:val="20"/>
          <w:szCs w:val="2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Grinnell College, Grinnell, Iowa. Bachelor of Arts in Fine Art, with honors. Phi Beta Kappa </w:t>
      </w: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Greenwich House Pottery, NYC</w:t>
      </w: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 xml:space="preserve">Third Avenue Clay, Brooklyn, NY </w:t>
      </w:r>
    </w:p>
    <w:p>
      <w:pPr>
        <w:pStyle w:val="Normal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Paper and Book Intensive, Penland School of Crafts, NC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Haystack Mountain School of Crafts, ME. hand papermaking intensive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Narrow" w:cs="Arial Narrow" w:hAnsi="Arial Narrow" w:eastAsia="Arial Narrow"/>
          <w:color w:val="000000"/>
          <w:sz w:val="20"/>
          <w:szCs w:val="20"/>
          <w:u w:color="000000"/>
        </w:rPr>
      </w:pPr>
      <w:r>
        <w:rPr>
          <w:rFonts w:ascii="Arial Narrow"/>
          <w:color w:val="000000"/>
          <w:sz w:val="20"/>
          <w:szCs w:val="20"/>
          <w:u w:color="000000"/>
          <w:rtl w:val="0"/>
          <w:lang w:val="en-US"/>
        </w:rPr>
        <w:t>New York Studio School of Painting, Drawing  &amp; Sculpture, NYC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Teachers College Printmaking Workshop, Columbia University, NYC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en-US"/>
        </w:rPr>
        <w:t>Arts Students League, NYC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Footer"/>
        <w:tabs>
          <w:tab w:val="clear" w:pos="4320"/>
          <w:tab w:val="clear" w:pos="8640"/>
        </w:tabs>
        <w:rPr>
          <w:rFonts w:ascii="Arial Narrow Bold" w:cs="Arial Narrow Bold" w:hAnsi="Arial Narrow Bold" w:eastAsia="Arial Narrow Bold"/>
          <w:sz w:val="20"/>
          <w:szCs w:val="20"/>
          <w:u w:val="single"/>
        </w:rPr>
      </w:pPr>
      <w:r>
        <w:rPr>
          <w:rFonts w:ascii="Arial Narrow Bold"/>
          <w:sz w:val="20"/>
          <w:szCs w:val="20"/>
          <w:u w:val="single"/>
          <w:rtl w:val="0"/>
          <w:lang w:val="en-US"/>
        </w:rPr>
        <w:t>ADDITIONAL CLIENTS AND ARTS ORGANIZATION PARTNERSHIPS</w:t>
      </w:r>
    </w:p>
    <w:p>
      <w:pPr>
        <w:pStyle w:val="Footer"/>
        <w:tabs>
          <w:tab w:val="clear" w:pos="4320"/>
          <w:tab w:val="clear" w:pos="8640"/>
        </w:tabs>
        <w:rPr>
          <w:rFonts w:ascii="Arial Narrow Bold" w:cs="Arial Narrow Bold" w:hAnsi="Arial Narrow Bold" w:eastAsia="Arial Narrow Bold"/>
          <w:sz w:val="20"/>
          <w:szCs w:val="20"/>
          <w:u w:val="single"/>
        </w:rPr>
      </w:pPr>
    </w:p>
    <w:p>
      <w:pPr>
        <w:pStyle w:val="Normal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/>
          <w:sz w:val="18"/>
          <w:szCs w:val="18"/>
          <w:rtl w:val="0"/>
          <w:lang w:val="en-US"/>
        </w:rPr>
        <w:t xml:space="preserve">Arts Horizons, NJ </w:t>
        <w:tab/>
        <w:tab/>
        <w:tab/>
        <w:t xml:space="preserve">                Carter Burden Center for the Aging, NYC                         </w:t>
      </w:r>
      <w:r>
        <w:rPr>
          <w:rFonts w:ascii="Arial Narrow"/>
          <w:sz w:val="18"/>
          <w:szCs w:val="18"/>
          <w:rtl w:val="0"/>
          <w:lang w:val="en-US"/>
        </w:rPr>
        <w:t xml:space="preserve"> </w:t>
      </w:r>
      <w:r>
        <w:rPr>
          <w:rFonts w:ascii="Arial Narrow"/>
          <w:sz w:val="18"/>
          <w:szCs w:val="18"/>
          <w:rtl w:val="0"/>
          <w:lang w:val="en-US"/>
        </w:rPr>
        <w:t>Craft Students League, NYC</w:t>
        <w:tab/>
      </w:r>
    </w:p>
    <w:p>
      <w:pPr>
        <w:pStyle w:val="Normal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/>
          <w:sz w:val="18"/>
          <w:szCs w:val="18"/>
          <w:rtl w:val="0"/>
          <w:lang w:val="en-US"/>
        </w:rPr>
        <w:t xml:space="preserve">Dieu Donne Paper Mill, NYC                                         </w:t>
      </w:r>
      <w:r>
        <w:rPr>
          <w:rFonts w:ascii="Arial Narrow"/>
          <w:sz w:val="18"/>
          <w:szCs w:val="18"/>
          <w:rtl w:val="0"/>
          <w:lang w:val="en-US"/>
        </w:rPr>
        <w:t xml:space="preserve">Elders Share the Arts, Brooklyn, NY                                  </w:t>
      </w:r>
      <w:r>
        <w:rPr>
          <w:rFonts w:ascii="Arial Narrow"/>
          <w:sz w:val="18"/>
          <w:szCs w:val="18"/>
          <w:rtl w:val="0"/>
          <w:lang w:val="en-US"/>
        </w:rPr>
        <w:t>Gotham Center for NYC Histor</w:t>
      </w:r>
      <w:r>
        <w:rPr>
          <w:rFonts w:ascii="Arial Narrow"/>
          <w:sz w:val="18"/>
          <w:szCs w:val="18"/>
          <w:rtl w:val="0"/>
          <w:lang w:val="en-US"/>
        </w:rPr>
        <w:t xml:space="preserve">y, NY  </w:t>
      </w:r>
      <w:r>
        <w:rPr>
          <w:rFonts w:ascii="Arial Narrow"/>
          <w:sz w:val="18"/>
          <w:szCs w:val="18"/>
          <w:rtl w:val="0"/>
          <w:lang w:val="en-US"/>
        </w:rPr>
        <w:t xml:space="preserve"> Henry Street Settlement House, NYC </w:t>
      </w:r>
      <w:r>
        <w:rPr>
          <w:rFonts w:ascii="Arial Narrow"/>
          <w:sz w:val="18"/>
          <w:szCs w:val="18"/>
          <w:rtl w:val="0"/>
          <w:lang w:val="en-US"/>
        </w:rPr>
        <w:t xml:space="preserve">                          </w:t>
      </w:r>
      <w:r>
        <w:rPr>
          <w:rFonts w:ascii="Arial Narrow"/>
          <w:sz w:val="18"/>
          <w:szCs w:val="18"/>
          <w:rtl w:val="0"/>
          <w:lang w:val="en-US"/>
        </w:rPr>
        <w:t xml:space="preserve">King Manor Museum, Queens, NY                              </w:t>
      </w:r>
      <w:r>
        <w:rPr>
          <w:rFonts w:ascii="Arial Narrow"/>
          <w:sz w:val="18"/>
          <w:szCs w:val="18"/>
          <w:rtl w:val="0"/>
          <w:lang w:val="en-US"/>
        </w:rPr>
        <w:t xml:space="preserve">      </w:t>
      </w:r>
      <w:r>
        <w:rPr>
          <w:rFonts w:ascii="Arial Narrow"/>
          <w:sz w:val="18"/>
          <w:szCs w:val="18"/>
          <w:rtl w:val="0"/>
          <w:lang w:val="en-US"/>
        </w:rPr>
        <w:t xml:space="preserve"> </w:t>
      </w:r>
      <w:r>
        <w:rPr>
          <w:rFonts w:ascii="Arial Narrow"/>
          <w:sz w:val="18"/>
          <w:szCs w:val="18"/>
          <w:rtl w:val="0"/>
          <w:lang w:val="en-US"/>
        </w:rPr>
        <w:t>Lifetime Arts, New Rochelle, NY</w:t>
      </w:r>
      <w:r>
        <w:rPr>
          <w:rFonts w:ascii="Arial Narrow"/>
          <w:sz w:val="18"/>
          <w:szCs w:val="18"/>
          <w:rtl w:val="0"/>
          <w:lang w:val="en-US"/>
        </w:rPr>
        <w:t xml:space="preserve"> </w:t>
      </w:r>
    </w:p>
    <w:p>
      <w:pPr>
        <w:pStyle w:val="Normal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/>
          <w:sz w:val="18"/>
          <w:szCs w:val="18"/>
          <w:rtl w:val="0"/>
          <w:lang w:val="en-US"/>
        </w:rPr>
        <w:t xml:space="preserve">Long Island University, Brooklyn, NY                             Lower Eastside Print Shop, NYC                                  </w:t>
      </w:r>
      <w:r>
        <w:rPr>
          <w:rFonts w:ascii="Arial Narrow"/>
          <w:sz w:val="18"/>
          <w:szCs w:val="18"/>
          <w:rtl w:val="0"/>
          <w:lang w:val="en-US"/>
        </w:rPr>
        <w:t xml:space="preserve">    </w:t>
      </w:r>
      <w:r>
        <w:rPr>
          <w:rFonts w:ascii="Arial Narrow"/>
          <w:sz w:val="18"/>
          <w:szCs w:val="18"/>
          <w:rtl w:val="0"/>
          <w:lang w:val="en-US"/>
        </w:rPr>
        <w:t xml:space="preserve"> New York Botanical Gardens, Bron</w:t>
      </w:r>
      <w:r>
        <w:rPr>
          <w:rFonts w:ascii="Arial Narrow"/>
          <w:sz w:val="18"/>
          <w:szCs w:val="18"/>
          <w:rtl w:val="0"/>
          <w:lang w:val="en-US"/>
        </w:rPr>
        <w:t xml:space="preserve">x, NY                      </w:t>
      </w:r>
      <w:r>
        <w:rPr>
          <w:rFonts w:ascii="Arial Narrow"/>
          <w:sz w:val="18"/>
          <w:szCs w:val="18"/>
          <w:rtl w:val="0"/>
          <w:lang w:val="en-US"/>
        </w:rPr>
        <w:t xml:space="preserve"> </w:t>
      </w:r>
      <w:r>
        <w:rPr>
          <w:rFonts w:ascii="Arial Narrow"/>
          <w:sz w:val="18"/>
          <w:szCs w:val="18"/>
          <w:rtl w:val="0"/>
          <w:lang w:val="en-US"/>
        </w:rPr>
        <w:t xml:space="preserve">                                                    </w:t>
      </w:r>
      <w:r>
        <w:rPr>
          <w:rFonts w:ascii="Arial Narrow"/>
          <w:sz w:val="18"/>
          <w:szCs w:val="18"/>
          <w:rtl w:val="0"/>
          <w:lang w:val="en-US"/>
        </w:rPr>
        <w:t>Queens Museum, Queens, N</w:t>
      </w:r>
      <w:r>
        <w:rPr>
          <w:rFonts w:ascii="Arial Narrow"/>
          <w:sz w:val="18"/>
          <w:szCs w:val="18"/>
          <w:rtl w:val="0"/>
          <w:lang w:val="en-US"/>
        </w:rPr>
        <w:t xml:space="preserve">Y                                       </w:t>
      </w:r>
      <w:r>
        <w:rPr>
          <w:rFonts w:ascii="Arial Narrow"/>
          <w:sz w:val="18"/>
          <w:szCs w:val="18"/>
          <w:rtl w:val="0"/>
          <w:lang w:val="en-US"/>
        </w:rPr>
        <w:t xml:space="preserve">NY City Department of Parks </w:t>
      </w:r>
      <w:r>
        <w:rPr>
          <w:rFonts w:ascii="Arial Narrow"/>
          <w:sz w:val="18"/>
          <w:szCs w:val="18"/>
          <w:rtl w:val="0"/>
          <w:lang w:val="en-US"/>
        </w:rPr>
        <w:t xml:space="preserve">&amp; </w:t>
      </w:r>
      <w:r>
        <w:rPr>
          <w:rFonts w:ascii="Arial Narrow"/>
          <w:sz w:val="18"/>
          <w:szCs w:val="18"/>
          <w:rtl w:val="0"/>
          <w:lang w:val="en-US"/>
        </w:rPr>
        <w:t>Recreation</w:t>
      </w:r>
      <w:r>
        <w:rPr>
          <w:rFonts w:ascii="Arial Narrow"/>
          <w:sz w:val="18"/>
          <w:szCs w:val="18"/>
          <w:rtl w:val="0"/>
          <w:lang w:val="en-US"/>
        </w:rPr>
        <w:t xml:space="preserve">                      </w:t>
      </w:r>
      <w:r>
        <w:rPr>
          <w:rFonts w:ascii="Arial Narrow"/>
          <w:sz w:val="18"/>
          <w:szCs w:val="18"/>
          <w:rtl w:val="0"/>
          <w:lang w:val="en-US"/>
        </w:rPr>
        <w:t>Young Audiences New York,</w:t>
      </w:r>
      <w:r>
        <w:rPr>
          <w:rFonts w:ascii="Arial Narrow"/>
          <w:sz w:val="18"/>
          <w:szCs w:val="18"/>
          <w:rtl w:val="0"/>
          <w:lang w:val="en-US"/>
        </w:rPr>
        <w:t xml:space="preserve"> NY</w:t>
      </w:r>
    </w:p>
    <w:p>
      <w:pPr>
        <w:pStyle w:val="Normal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/>
          <w:sz w:val="18"/>
          <w:szCs w:val="18"/>
          <w:rtl w:val="0"/>
          <w:lang w:val="en-US"/>
        </w:rPr>
        <w:t>Shrub Oak Board of Ed</w:t>
      </w:r>
      <w:r>
        <w:rPr>
          <w:rFonts w:ascii="Arial Narrow"/>
          <w:sz w:val="18"/>
          <w:szCs w:val="18"/>
          <w:rtl w:val="0"/>
          <w:lang w:val="en-US"/>
        </w:rPr>
        <w:t>.</w:t>
      </w:r>
      <w:r>
        <w:rPr>
          <w:rFonts w:ascii="Arial Narrow"/>
          <w:sz w:val="18"/>
          <w:szCs w:val="18"/>
          <w:rtl w:val="0"/>
          <w:lang w:val="en-US"/>
        </w:rPr>
        <w:t>, Shrub Oak, NY</w:t>
      </w:r>
      <w:r>
        <w:rPr>
          <w:rFonts w:ascii="Arial Narrow"/>
          <w:sz w:val="18"/>
          <w:szCs w:val="18"/>
          <w:rtl w:val="0"/>
          <w:lang w:val="en-US"/>
        </w:rPr>
        <w:t xml:space="preserve">                       </w:t>
      </w:r>
      <w:r>
        <w:rPr>
          <w:rFonts w:ascii="Arial Narrow"/>
          <w:sz w:val="18"/>
          <w:szCs w:val="18"/>
          <w:rtl w:val="0"/>
          <w:lang w:val="en-US"/>
        </w:rPr>
        <w:t>Staff Development Center, White Plains, NY</w:t>
      </w:r>
      <w:r>
        <w:rPr>
          <w:rFonts w:ascii="Arial Narrow"/>
          <w:sz w:val="18"/>
          <w:szCs w:val="18"/>
          <w:rtl w:val="0"/>
          <w:lang w:val="en-US"/>
        </w:rPr>
        <w:t xml:space="preserve">                     </w:t>
      </w:r>
      <w:r>
        <w:rPr>
          <w:rFonts w:ascii="Arial Narrow"/>
          <w:sz w:val="18"/>
          <w:szCs w:val="18"/>
          <w:rtl w:val="0"/>
          <w:lang w:val="en-US"/>
        </w:rPr>
        <w:t>Touchstone Center, NYC</w:t>
      </w:r>
      <w:r>
        <w:rPr>
          <w:sz w:val="18"/>
          <w:szCs w:val="18"/>
          <w:rtl w:val="0"/>
          <w:lang w:val="en-US"/>
        </w:rPr>
        <w:t xml:space="preserve">    </w:t>
      </w:r>
    </w:p>
    <w:p>
      <w:pPr>
        <w:pStyle w:val="Normal"/>
      </w:pPr>
      <w:r>
        <w:rPr>
          <w:rFonts w:ascii="Arial Narrow"/>
          <w:sz w:val="18"/>
          <w:szCs w:val="18"/>
          <w:rtl w:val="0"/>
          <w:lang w:val="en-US"/>
        </w:rPr>
        <w:t xml:space="preserve">Snug Harbor Cultural Center, Staten Island, NY </w:t>
      </w:r>
      <w:r>
        <w:rPr>
          <w:rFonts w:ascii="Arial Narrow"/>
          <w:sz w:val="18"/>
          <w:szCs w:val="18"/>
          <w:rtl w:val="0"/>
          <w:lang w:val="en-US"/>
        </w:rPr>
        <w:t xml:space="preserve">           </w:t>
      </w:r>
      <w:r>
        <w:rPr>
          <w:rFonts w:ascii="Arial Narrow"/>
          <w:sz w:val="18"/>
          <w:szCs w:val="18"/>
          <w:rtl w:val="0"/>
          <w:lang w:val="en-US"/>
        </w:rPr>
        <w:t>New Rochelle Board of Education, New Rochelle, NY</w:t>
        <w:tab/>
      </w:r>
      <w:r>
        <w:rPr>
          <w:rFonts w:ascii="Arial Narrow"/>
          <w:sz w:val="18"/>
          <w:szCs w:val="18"/>
          <w:rtl w:val="0"/>
          <w:lang w:val="en-US"/>
        </w:rPr>
        <w:t xml:space="preserve">   </w:t>
      </w:r>
      <w:r>
        <w:rPr>
          <w:rFonts w:ascii="Arial Narrow"/>
          <w:sz w:val="18"/>
          <w:szCs w:val="18"/>
          <w:rtl w:val="0"/>
          <w:lang w:val="en-US"/>
        </w:rPr>
        <w:t>Wave Hill, Bronx, N</w:t>
      </w:r>
      <w:r>
        <w:rPr>
          <w:rFonts w:ascii="Arial Narrow"/>
          <w:sz w:val="18"/>
          <w:szCs w:val="18"/>
          <w:rtl w:val="0"/>
          <w:lang w:val="en-US"/>
        </w:rPr>
        <w:t>Y</w:t>
      </w:r>
      <w:r>
        <w:rPr>
          <w:rFonts w:ascii="Arial Narrow" w:cs="Arial Narrow" w:hAnsi="Arial Narrow" w:eastAsia="Arial Narrow"/>
          <w:sz w:val="18"/>
          <w:szCs w:val="18"/>
        </w:rPr>
        <w:tab/>
      </w:r>
      <w:r>
        <w:rPr>
          <w:rFonts w:ascii="Arial Narrow" w:cs="Arial Narrow" w:hAnsi="Arial Narrow" w:eastAsia="Arial Narrow"/>
          <w:sz w:val="18"/>
          <w:szCs w:val="18"/>
          <w:rtl w:val="0"/>
        </w:rPr>
        <w:tab/>
        <w:tab/>
        <w:tab/>
        <w:tab/>
        <w:t xml:space="preserve">  </w:t>
      </w:r>
    </w:p>
    <w:sectPr>
      <w:headerReference w:type="default" r:id="rId6"/>
      <w:footerReference w:type="default" r:id="rId7"/>
      <w:pgSz w:w="12240" w:h="15840" w:orient="portrait"/>
      <w:pgMar w:top="1440" w:right="45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 Bold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 Narrow Bold" w:cs="Arial Narrow Bold" w:hAnsi="Arial Narrow Bold" w:eastAsia="Arial Narrow Bold"/>
      <w:color w:val="993366"/>
      <w:sz w:val="20"/>
      <w:szCs w:val="20"/>
      <w:u w:val="none" w:color="993366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character" w:styleId="Hyperlink.1">
    <w:name w:val="Hyperlink.1"/>
    <w:basedOn w:val="Link"/>
    <w:next w:val="Hyperlink.1"/>
    <w:rPr>
      <w:rFonts w:ascii="Arial Narrow" w:cs="Arial Narrow" w:hAnsi="Arial Narrow" w:eastAsia="Arial Narrow"/>
      <w:sz w:val="20"/>
      <w:szCs w:val="20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judyhoffman@mindspring.com" TargetMode="External"/><Relationship Id="rId5" Type="http://schemas.openxmlformats.org/officeDocument/2006/relationships/hyperlink" Target="http://www.judyhoffman.info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